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42CD" w:rsidRDefault="003E42CD" w:rsidP="009E3D21">
      <w:pPr>
        <w:rPr>
          <w:b/>
        </w:rPr>
      </w:pPr>
    </w:p>
    <w:p w:rsidR="00605351" w:rsidRPr="00605351" w:rsidRDefault="0000661B" w:rsidP="009E3D21">
      <w:pPr>
        <w:rPr>
          <w:b/>
        </w:rPr>
      </w:pPr>
      <w:r>
        <w:rPr>
          <w:b/>
        </w:rPr>
        <w:t xml:space="preserve">Zapytanie ofertowe nr </w:t>
      </w:r>
      <w:r w:rsidR="00A3526E" w:rsidRPr="000D31BA">
        <w:rPr>
          <w:b/>
        </w:rPr>
        <w:t>3</w:t>
      </w:r>
      <w:r w:rsidR="00605351" w:rsidRPr="000D31BA">
        <w:rPr>
          <w:b/>
        </w:rPr>
        <w:t>/POWER/2018</w:t>
      </w:r>
    </w:p>
    <w:p w:rsidR="008B122B" w:rsidRDefault="004933AF" w:rsidP="009E3D21">
      <w:r>
        <w:t>Zamawiający:</w:t>
      </w:r>
      <w:r w:rsidR="00A5321F" w:rsidRPr="00A5321F">
        <w:t xml:space="preserve"> </w:t>
      </w:r>
      <w:r w:rsidR="00A5321F">
        <w:t>Wyższa Szkoła Technologii Informatycznych w Katowicach</w:t>
      </w:r>
    </w:p>
    <w:p w:rsidR="004933AF" w:rsidRDefault="004933AF" w:rsidP="009E3D21">
      <w:r w:rsidRPr="009E3D21">
        <w:rPr>
          <w:b/>
        </w:rPr>
        <w:t>Przedmiot zamówienia</w:t>
      </w:r>
      <w:r>
        <w:t xml:space="preserve">: przygotowanie i przeprowadzenie zajęć dydaktycznych dla studentów kierunku </w:t>
      </w:r>
      <w:r w:rsidR="0000661B">
        <w:t xml:space="preserve">Grafika </w:t>
      </w:r>
      <w:r w:rsidR="000076CF">
        <w:t xml:space="preserve">specjalność UX Design projektowanie użyteczności </w:t>
      </w:r>
      <w:r>
        <w:t>w semestrze zimowym roku akademickiego 2018/2019</w:t>
      </w:r>
    </w:p>
    <w:p w:rsidR="004933AF" w:rsidRDefault="004933AF" w:rsidP="009E3D21">
      <w:r>
        <w:t>Źródło finansowania</w:t>
      </w:r>
      <w:r w:rsidR="00A5321F">
        <w:t>: Działanie</w:t>
      </w:r>
      <w:r>
        <w:t xml:space="preserve"> realizowane i finansowane w ramach projektu </w:t>
      </w:r>
      <w:r w:rsidR="003E42CD" w:rsidRPr="002E51D5">
        <w:t>„Zintegrowany program rozwoju WSTI w Katowicach”</w:t>
      </w:r>
      <w:r>
        <w:t>, współfinansowanego ze środków Unii Europejskiej w ramach Europejskiego Funduszu Społecznego, Program Operacyjny Wiedza Edukacja Rozwój 2014-2020, Oś Priorytetowa III. Szkolnictwo wyższe dla gospodarki i rozwoju, Działanie 3.5 Kompleksowe programy szkół wyższych.</w:t>
      </w:r>
    </w:p>
    <w:p w:rsidR="004933AF" w:rsidRDefault="004933AF" w:rsidP="009E3D21">
      <w:r>
        <w:t xml:space="preserve">Postępowanie prowadzone jest w </w:t>
      </w:r>
      <w:r w:rsidRPr="00951DF4">
        <w:t>trybie oceny i porównania</w:t>
      </w:r>
      <w:r>
        <w:t xml:space="preserve"> ofert zgodnie z zasadą konkurencyjności, opisaną w Wytycznych w zakresie kwalifikowalności wydatków w ramach Europejskiego Funduszu Rozwoju Regionalnego, Europejskiego Funduszu Społecznego oraz Funduszu Spójności na lata 2014-2020 w ramach projektu</w:t>
      </w:r>
      <w:r w:rsidR="003E42CD">
        <w:t xml:space="preserve"> </w:t>
      </w:r>
      <w:r w:rsidR="003E42CD" w:rsidRPr="002E51D5">
        <w:t xml:space="preserve">„Zintegrowany program rozwoju WSTI </w:t>
      </w:r>
      <w:r w:rsidR="003E42CD">
        <w:br/>
      </w:r>
      <w:r w:rsidR="003E42CD" w:rsidRPr="002E51D5">
        <w:t>w Katowicach”</w:t>
      </w:r>
      <w:r>
        <w:t>, z uwzględnieniem następujących zasad:</w:t>
      </w:r>
    </w:p>
    <w:p w:rsidR="004933AF" w:rsidRDefault="004933AF" w:rsidP="009E3D21">
      <w:r>
        <w:t>- zasady zachowania uczciwej konkurencji,</w:t>
      </w:r>
    </w:p>
    <w:p w:rsidR="004933AF" w:rsidRDefault="004933AF" w:rsidP="009E3D21">
      <w:r>
        <w:t>- zasady równego traktowania Wykonawców,</w:t>
      </w:r>
    </w:p>
    <w:p w:rsidR="004933AF" w:rsidRDefault="004933AF" w:rsidP="009E3D21">
      <w:r>
        <w:t>- zasad przejrzystości.</w:t>
      </w:r>
    </w:p>
    <w:p w:rsidR="004933AF" w:rsidRPr="00F65504" w:rsidRDefault="00190E60" w:rsidP="009E3D21">
      <w:pPr>
        <w:rPr>
          <w:b/>
        </w:rPr>
      </w:pPr>
      <w:r>
        <w:rPr>
          <w:b/>
        </w:rPr>
        <w:t>A. ZAMAWIAJĄCY</w:t>
      </w:r>
    </w:p>
    <w:p w:rsidR="003E42CD" w:rsidRDefault="003E42CD" w:rsidP="003E42CD">
      <w:r>
        <w:t>Wyższa Szkoła Technologii Informatycznych w Katowicach</w:t>
      </w:r>
    </w:p>
    <w:p w:rsidR="003E42CD" w:rsidRDefault="003E42CD" w:rsidP="003E42CD">
      <w:r>
        <w:t>NIP: 9542468106</w:t>
      </w:r>
    </w:p>
    <w:p w:rsidR="004933AF" w:rsidRPr="00F65504" w:rsidRDefault="004933AF" w:rsidP="009E3D21">
      <w:pPr>
        <w:rPr>
          <w:b/>
        </w:rPr>
      </w:pPr>
      <w:r w:rsidRPr="00F65504">
        <w:rPr>
          <w:b/>
        </w:rPr>
        <w:t>B. PRZEDMIOT ZAMÓWIENIA</w:t>
      </w:r>
    </w:p>
    <w:p w:rsidR="004933AF" w:rsidRDefault="004933AF" w:rsidP="009E3D21">
      <w:r>
        <w:t>Przedmiotem zamówienia jest przygotowanie i przeprowadzenie zajęć dydak</w:t>
      </w:r>
      <w:r w:rsidR="000076CF">
        <w:t xml:space="preserve">tycznych na kierunku </w:t>
      </w:r>
      <w:proofErr w:type="gramStart"/>
      <w:r w:rsidR="000076CF">
        <w:t>Grafika  specjalność</w:t>
      </w:r>
      <w:proofErr w:type="gramEnd"/>
      <w:r w:rsidR="000076CF">
        <w:t xml:space="preserve"> UX Design projektowanie użyteczności</w:t>
      </w:r>
      <w:r>
        <w:t>, w semestrze zimowym roku akademickiego 2018/201</w:t>
      </w:r>
      <w:r w:rsidR="005835BC">
        <w:t xml:space="preserve">9, w terminie od </w:t>
      </w:r>
      <w:r w:rsidR="00A3526E" w:rsidRPr="000D31BA">
        <w:t>11</w:t>
      </w:r>
      <w:r w:rsidR="005835BC" w:rsidRPr="000D31BA">
        <w:t>.2018</w:t>
      </w:r>
      <w:r w:rsidR="005835BC" w:rsidRPr="00A3526E">
        <w:rPr>
          <w:color w:val="FF0000"/>
        </w:rPr>
        <w:t xml:space="preserve"> </w:t>
      </w:r>
      <w:proofErr w:type="gramStart"/>
      <w:r w:rsidR="005835BC">
        <w:t>r</w:t>
      </w:r>
      <w:proofErr w:type="gramEnd"/>
      <w:r w:rsidR="005835BC">
        <w:t xml:space="preserve"> do 03</w:t>
      </w:r>
      <w:r>
        <w:t xml:space="preserve">.2019 </w:t>
      </w:r>
      <w:proofErr w:type="gramStart"/>
      <w:r>
        <w:t>r</w:t>
      </w:r>
      <w:proofErr w:type="gramEnd"/>
      <w:r>
        <w:t>.</w:t>
      </w:r>
    </w:p>
    <w:p w:rsidR="004933AF" w:rsidRDefault="004933AF" w:rsidP="009E3D21">
      <w:r>
        <w:t>Kod CPV: 80000000-4 Usługi edukacyjne i szkoleniowe</w:t>
      </w:r>
    </w:p>
    <w:p w:rsidR="004933AF" w:rsidRDefault="004933AF" w:rsidP="009E3D21">
      <w:r>
        <w:t>80300000-7 Usługi szkolnictwa wyższego</w:t>
      </w:r>
    </w:p>
    <w:p w:rsidR="003E42CD" w:rsidRDefault="003E42CD" w:rsidP="009E3D21">
      <w:pPr>
        <w:rPr>
          <w:b/>
        </w:rPr>
      </w:pPr>
    </w:p>
    <w:p w:rsidR="003E42CD" w:rsidRDefault="003E42CD" w:rsidP="009E3D21">
      <w:pPr>
        <w:rPr>
          <w:b/>
        </w:rPr>
      </w:pPr>
    </w:p>
    <w:p w:rsidR="003E42CD" w:rsidRDefault="003E42CD" w:rsidP="009E3D21">
      <w:pPr>
        <w:rPr>
          <w:b/>
        </w:rPr>
      </w:pPr>
    </w:p>
    <w:p w:rsidR="004933AF" w:rsidRPr="00F65504" w:rsidRDefault="004933AF" w:rsidP="009E3D21">
      <w:pPr>
        <w:rPr>
          <w:b/>
        </w:rPr>
      </w:pPr>
      <w:r w:rsidRPr="00F65504">
        <w:rPr>
          <w:b/>
        </w:rPr>
        <w:lastRenderedPageBreak/>
        <w:t>C. SZCZEGÓŁOWY OPIS PRZEDMIOTU ZAMÓWIENIA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68"/>
        <w:gridCol w:w="3969"/>
        <w:gridCol w:w="1842"/>
        <w:gridCol w:w="1733"/>
      </w:tblGrid>
      <w:tr w:rsidR="004933AF" w:rsidRPr="00710D0E" w:rsidTr="00B32530">
        <w:tc>
          <w:tcPr>
            <w:tcW w:w="1668" w:type="dxa"/>
          </w:tcPr>
          <w:p w:rsidR="004933AF" w:rsidRPr="00710D0E" w:rsidRDefault="004933AF" w:rsidP="00710D0E">
            <w:pPr>
              <w:spacing w:after="0" w:line="240" w:lineRule="auto"/>
            </w:pPr>
            <w:r w:rsidRPr="00710D0E">
              <w:t>Nr zadania</w:t>
            </w:r>
          </w:p>
        </w:tc>
        <w:tc>
          <w:tcPr>
            <w:tcW w:w="3969" w:type="dxa"/>
          </w:tcPr>
          <w:p w:rsidR="004933AF" w:rsidRPr="00710D0E" w:rsidRDefault="004933AF" w:rsidP="00710D0E">
            <w:pPr>
              <w:spacing w:after="0" w:line="240" w:lineRule="auto"/>
            </w:pPr>
            <w:r w:rsidRPr="00710D0E">
              <w:t>Nazwa przedmiotu</w:t>
            </w:r>
            <w:r w:rsidR="000076CF">
              <w:t xml:space="preserve"> na kierunku Grafika</w:t>
            </w:r>
            <w:r w:rsidR="00B32530">
              <w:t xml:space="preserve"> tryb stacjonarny</w:t>
            </w:r>
            <w:r w:rsidR="000076CF">
              <w:t xml:space="preserve"> (</w:t>
            </w:r>
            <w:r w:rsidRPr="00710D0E">
              <w:t>część zamówienia)</w:t>
            </w:r>
          </w:p>
        </w:tc>
        <w:tc>
          <w:tcPr>
            <w:tcW w:w="1842" w:type="dxa"/>
          </w:tcPr>
          <w:p w:rsidR="004933AF" w:rsidRPr="00710D0E" w:rsidRDefault="004933AF" w:rsidP="00710D0E">
            <w:pPr>
              <w:spacing w:after="0" w:line="240" w:lineRule="auto"/>
            </w:pPr>
            <w:r w:rsidRPr="00710D0E">
              <w:t>Rodzaj zajęć</w:t>
            </w:r>
          </w:p>
        </w:tc>
        <w:tc>
          <w:tcPr>
            <w:tcW w:w="1733" w:type="dxa"/>
          </w:tcPr>
          <w:p w:rsidR="004933AF" w:rsidRPr="00710D0E" w:rsidRDefault="004933AF" w:rsidP="00710D0E">
            <w:pPr>
              <w:spacing w:after="0" w:line="240" w:lineRule="auto"/>
            </w:pPr>
            <w:r w:rsidRPr="00710D0E">
              <w:t>Liczba godzin dydaktycznych</w:t>
            </w:r>
          </w:p>
        </w:tc>
      </w:tr>
      <w:tr w:rsidR="004933AF" w:rsidRPr="00710D0E" w:rsidTr="00B32530">
        <w:tc>
          <w:tcPr>
            <w:tcW w:w="1668" w:type="dxa"/>
          </w:tcPr>
          <w:p w:rsidR="004933AF" w:rsidRPr="00710D0E" w:rsidRDefault="004933AF" w:rsidP="00710D0E">
            <w:pPr>
              <w:spacing w:after="0" w:line="240" w:lineRule="auto"/>
            </w:pPr>
            <w:r>
              <w:t>1</w:t>
            </w:r>
          </w:p>
        </w:tc>
        <w:tc>
          <w:tcPr>
            <w:tcW w:w="3969" w:type="dxa"/>
          </w:tcPr>
          <w:p w:rsidR="004933AF" w:rsidRPr="00710D0E" w:rsidRDefault="000076CF" w:rsidP="00435195">
            <w:pPr>
              <w:spacing w:after="0" w:line="240" w:lineRule="auto"/>
            </w:pPr>
            <w:r>
              <w:t>Projekt specjalizacyjny</w:t>
            </w:r>
          </w:p>
        </w:tc>
        <w:tc>
          <w:tcPr>
            <w:tcW w:w="1842" w:type="dxa"/>
          </w:tcPr>
          <w:p w:rsidR="004933AF" w:rsidRPr="00710D0E" w:rsidRDefault="004933AF" w:rsidP="00710D0E">
            <w:pPr>
              <w:spacing w:after="0" w:line="240" w:lineRule="auto"/>
            </w:pPr>
            <w:r w:rsidRPr="00924667">
              <w:t>Wykład</w:t>
            </w:r>
            <w:r w:rsidR="00FA31B1" w:rsidRPr="00924667">
              <w:t>y</w:t>
            </w:r>
          </w:p>
          <w:p w:rsidR="004933AF" w:rsidRPr="00710D0E" w:rsidRDefault="004933AF" w:rsidP="00710D0E">
            <w:pPr>
              <w:spacing w:after="0" w:line="240" w:lineRule="auto"/>
            </w:pPr>
          </w:p>
        </w:tc>
        <w:tc>
          <w:tcPr>
            <w:tcW w:w="1733" w:type="dxa"/>
          </w:tcPr>
          <w:p w:rsidR="004933AF" w:rsidRPr="00435195" w:rsidRDefault="00B32530" w:rsidP="00710D0E">
            <w:pPr>
              <w:spacing w:after="0" w:line="240" w:lineRule="auto"/>
            </w:pPr>
            <w:r>
              <w:t xml:space="preserve">8 </w:t>
            </w:r>
            <w:r w:rsidR="004933AF" w:rsidRPr="00435195">
              <w:t>godzin</w:t>
            </w:r>
          </w:p>
          <w:p w:rsidR="004933AF" w:rsidRPr="00435195" w:rsidRDefault="004933AF" w:rsidP="00710D0E">
            <w:pPr>
              <w:spacing w:after="0" w:line="240" w:lineRule="auto"/>
            </w:pPr>
          </w:p>
        </w:tc>
      </w:tr>
      <w:tr w:rsidR="004933AF" w:rsidRPr="00710D0E" w:rsidTr="00B32530">
        <w:tc>
          <w:tcPr>
            <w:tcW w:w="1668" w:type="dxa"/>
          </w:tcPr>
          <w:p w:rsidR="004933AF" w:rsidRPr="00710D0E" w:rsidRDefault="004933AF" w:rsidP="00710D0E">
            <w:pPr>
              <w:spacing w:after="0" w:line="240" w:lineRule="auto"/>
            </w:pPr>
            <w:r>
              <w:t>2</w:t>
            </w:r>
          </w:p>
        </w:tc>
        <w:tc>
          <w:tcPr>
            <w:tcW w:w="3969" w:type="dxa"/>
          </w:tcPr>
          <w:p w:rsidR="004933AF" w:rsidRPr="00710D0E" w:rsidRDefault="000076CF" w:rsidP="00435195">
            <w:pPr>
              <w:spacing w:after="0" w:line="240" w:lineRule="auto"/>
            </w:pPr>
            <w:r w:rsidRPr="000076CF">
              <w:t>Projekt specjalizacyjny</w:t>
            </w:r>
          </w:p>
        </w:tc>
        <w:tc>
          <w:tcPr>
            <w:tcW w:w="1842" w:type="dxa"/>
          </w:tcPr>
          <w:p w:rsidR="004933AF" w:rsidRPr="00710D0E" w:rsidRDefault="006B2AC3" w:rsidP="00710D0E">
            <w:pPr>
              <w:spacing w:after="0" w:line="240" w:lineRule="auto"/>
            </w:pPr>
            <w:r>
              <w:t>Laboratorium</w:t>
            </w:r>
          </w:p>
        </w:tc>
        <w:tc>
          <w:tcPr>
            <w:tcW w:w="1733" w:type="dxa"/>
          </w:tcPr>
          <w:p w:rsidR="00B32530" w:rsidRDefault="00435195" w:rsidP="00710D0E">
            <w:pPr>
              <w:spacing w:after="0" w:line="240" w:lineRule="auto"/>
            </w:pPr>
            <w:r w:rsidRPr="00435195">
              <w:t>1</w:t>
            </w:r>
            <w:r w:rsidR="00B32530">
              <w:t>4</w:t>
            </w:r>
            <w:r w:rsidRPr="00435195">
              <w:t xml:space="preserve"> </w:t>
            </w:r>
            <w:r w:rsidR="004933AF" w:rsidRPr="00435195">
              <w:t>godzin</w:t>
            </w:r>
          </w:p>
          <w:p w:rsidR="000076CF" w:rsidRPr="00435195" w:rsidRDefault="000076CF" w:rsidP="00710D0E">
            <w:pPr>
              <w:spacing w:after="0" w:line="240" w:lineRule="auto"/>
            </w:pPr>
          </w:p>
        </w:tc>
      </w:tr>
      <w:tr w:rsidR="000076CF" w:rsidRPr="00710D0E" w:rsidTr="00B32530">
        <w:tc>
          <w:tcPr>
            <w:tcW w:w="1668" w:type="dxa"/>
          </w:tcPr>
          <w:p w:rsidR="000076CF" w:rsidRDefault="000076CF" w:rsidP="00710D0E">
            <w:pPr>
              <w:spacing w:after="0" w:line="240" w:lineRule="auto"/>
            </w:pPr>
            <w:r w:rsidRPr="00710D0E">
              <w:t>Nr zadania</w:t>
            </w:r>
          </w:p>
        </w:tc>
        <w:tc>
          <w:tcPr>
            <w:tcW w:w="3969" w:type="dxa"/>
          </w:tcPr>
          <w:p w:rsidR="000076CF" w:rsidRDefault="00B32530" w:rsidP="00435195">
            <w:pPr>
              <w:spacing w:after="0" w:line="240" w:lineRule="auto"/>
            </w:pPr>
            <w:r w:rsidRPr="00B32530">
              <w:t xml:space="preserve">Nazwa przedmiotu na kierunku Grafika </w:t>
            </w:r>
            <w:r>
              <w:t xml:space="preserve">tryb niestacjonarny </w:t>
            </w:r>
            <w:r w:rsidRPr="00B32530">
              <w:t>(część zamówienia)</w:t>
            </w:r>
          </w:p>
        </w:tc>
        <w:tc>
          <w:tcPr>
            <w:tcW w:w="1842" w:type="dxa"/>
          </w:tcPr>
          <w:p w:rsidR="000076CF" w:rsidRDefault="00B32530" w:rsidP="00710D0E">
            <w:pPr>
              <w:spacing w:after="0" w:line="240" w:lineRule="auto"/>
            </w:pPr>
            <w:r w:rsidRPr="00B32530">
              <w:t>Rodzaj zajęć</w:t>
            </w:r>
          </w:p>
          <w:p w:rsidR="000076CF" w:rsidRDefault="00B32530" w:rsidP="00710D0E">
            <w:pPr>
              <w:spacing w:after="0" w:line="240" w:lineRule="auto"/>
            </w:pPr>
            <w:r w:rsidRPr="00710D0E">
              <w:t>Rodzaj zajęć</w:t>
            </w:r>
          </w:p>
        </w:tc>
        <w:tc>
          <w:tcPr>
            <w:tcW w:w="1733" w:type="dxa"/>
          </w:tcPr>
          <w:p w:rsidR="000076CF" w:rsidRPr="00435195" w:rsidRDefault="00B32530" w:rsidP="00710D0E">
            <w:pPr>
              <w:spacing w:after="0" w:line="240" w:lineRule="auto"/>
            </w:pPr>
            <w:r w:rsidRPr="00B32530">
              <w:t>Liczba godzin dydaktycznych</w:t>
            </w:r>
          </w:p>
        </w:tc>
      </w:tr>
      <w:tr w:rsidR="000076CF" w:rsidRPr="00710D0E" w:rsidTr="00B32530">
        <w:tc>
          <w:tcPr>
            <w:tcW w:w="1668" w:type="dxa"/>
          </w:tcPr>
          <w:p w:rsidR="000076CF" w:rsidRDefault="00B32530" w:rsidP="00710D0E">
            <w:pPr>
              <w:spacing w:after="0" w:line="240" w:lineRule="auto"/>
            </w:pPr>
            <w:r>
              <w:t>3</w:t>
            </w:r>
          </w:p>
        </w:tc>
        <w:tc>
          <w:tcPr>
            <w:tcW w:w="3969" w:type="dxa"/>
          </w:tcPr>
          <w:p w:rsidR="000076CF" w:rsidRDefault="00B32530" w:rsidP="00435195">
            <w:pPr>
              <w:spacing w:after="0" w:line="240" w:lineRule="auto"/>
            </w:pPr>
            <w:r w:rsidRPr="00B32530">
              <w:t>Projekt specjalizacyjny</w:t>
            </w:r>
          </w:p>
        </w:tc>
        <w:tc>
          <w:tcPr>
            <w:tcW w:w="1842" w:type="dxa"/>
          </w:tcPr>
          <w:p w:rsidR="000076CF" w:rsidRDefault="00B32530" w:rsidP="00710D0E">
            <w:pPr>
              <w:spacing w:after="0" w:line="240" w:lineRule="auto"/>
            </w:pPr>
            <w:r w:rsidRPr="00B32530">
              <w:t>Wykłady</w:t>
            </w:r>
          </w:p>
        </w:tc>
        <w:tc>
          <w:tcPr>
            <w:tcW w:w="1733" w:type="dxa"/>
          </w:tcPr>
          <w:p w:rsidR="000076CF" w:rsidRDefault="00B32530" w:rsidP="00710D0E">
            <w:pPr>
              <w:spacing w:after="0" w:line="240" w:lineRule="auto"/>
            </w:pPr>
            <w:r>
              <w:t>4 godziny</w:t>
            </w:r>
          </w:p>
          <w:p w:rsidR="000076CF" w:rsidRPr="00435195" w:rsidRDefault="000076CF" w:rsidP="00710D0E">
            <w:pPr>
              <w:spacing w:after="0" w:line="240" w:lineRule="auto"/>
            </w:pPr>
          </w:p>
        </w:tc>
      </w:tr>
      <w:tr w:rsidR="00B32530" w:rsidRPr="00710D0E" w:rsidTr="00B32530">
        <w:tc>
          <w:tcPr>
            <w:tcW w:w="1668" w:type="dxa"/>
          </w:tcPr>
          <w:p w:rsidR="00B32530" w:rsidRDefault="00B32530" w:rsidP="00710D0E">
            <w:pPr>
              <w:spacing w:after="0" w:line="240" w:lineRule="auto"/>
            </w:pPr>
            <w:r>
              <w:t>4</w:t>
            </w:r>
          </w:p>
        </w:tc>
        <w:tc>
          <w:tcPr>
            <w:tcW w:w="3969" w:type="dxa"/>
          </w:tcPr>
          <w:p w:rsidR="00B32530" w:rsidRDefault="00B32530" w:rsidP="00435195">
            <w:pPr>
              <w:spacing w:after="0" w:line="240" w:lineRule="auto"/>
            </w:pPr>
            <w:r w:rsidRPr="00B32530">
              <w:t>Projekt specjalizacyjny</w:t>
            </w:r>
          </w:p>
        </w:tc>
        <w:tc>
          <w:tcPr>
            <w:tcW w:w="1842" w:type="dxa"/>
          </w:tcPr>
          <w:p w:rsidR="00B32530" w:rsidRDefault="00B32530" w:rsidP="00710D0E">
            <w:pPr>
              <w:spacing w:after="0" w:line="240" w:lineRule="auto"/>
            </w:pPr>
            <w:r w:rsidRPr="00B32530">
              <w:t>Laboratorium</w:t>
            </w:r>
          </w:p>
        </w:tc>
        <w:tc>
          <w:tcPr>
            <w:tcW w:w="1733" w:type="dxa"/>
          </w:tcPr>
          <w:p w:rsidR="00B32530" w:rsidRDefault="00B32530" w:rsidP="00710D0E">
            <w:pPr>
              <w:spacing w:after="0" w:line="240" w:lineRule="auto"/>
            </w:pPr>
            <w:r w:rsidRPr="00B32530">
              <w:t>8 godzin</w:t>
            </w:r>
          </w:p>
          <w:p w:rsidR="00B32530" w:rsidRDefault="00B32530" w:rsidP="00710D0E">
            <w:pPr>
              <w:spacing w:after="0" w:line="240" w:lineRule="auto"/>
            </w:pPr>
          </w:p>
        </w:tc>
      </w:tr>
    </w:tbl>
    <w:p w:rsidR="00B32530" w:rsidRDefault="00B32530" w:rsidP="009E3D21"/>
    <w:p w:rsidR="004933AF" w:rsidRDefault="004933AF" w:rsidP="009E3D21">
      <w:r>
        <w:t xml:space="preserve">Za część przedmiotu postępowania rozumie się rodzaj zajęć określonych w odrębnych zadaniach dla danego przedmiotu dydaktycznego wraz z:  </w:t>
      </w:r>
    </w:p>
    <w:p w:rsidR="004933AF" w:rsidRDefault="00693F0A" w:rsidP="009E3D21">
      <w:proofErr w:type="gramStart"/>
      <w:r>
        <w:t>a</w:t>
      </w:r>
      <w:proofErr w:type="gramEnd"/>
      <w:r>
        <w:t>) przeprowadzeniem zajęć</w:t>
      </w:r>
    </w:p>
    <w:p w:rsidR="004933AF" w:rsidRDefault="004933AF" w:rsidP="009E3D21">
      <w:proofErr w:type="gramStart"/>
      <w:r>
        <w:t>b</w:t>
      </w:r>
      <w:proofErr w:type="gramEnd"/>
      <w:r>
        <w:t>) wystawieniem ocen po zakończeniu zajęć  zgodnie z ob</w:t>
      </w:r>
      <w:r w:rsidR="00B32530">
        <w:t>owiązującą w Uczelni skalą ocen</w:t>
      </w:r>
    </w:p>
    <w:p w:rsidR="004933AF" w:rsidRDefault="004933AF" w:rsidP="009E3D21">
      <w:proofErr w:type="gramStart"/>
      <w:r>
        <w:t>c</w:t>
      </w:r>
      <w:proofErr w:type="gramEnd"/>
      <w:r>
        <w:t xml:space="preserve">) przygotowaniem dokumentacji zajęć </w:t>
      </w:r>
      <w:r w:rsidR="00605351" w:rsidRPr="00605351">
        <w:t xml:space="preserve">oraz </w:t>
      </w:r>
      <w:r>
        <w:t>dostarczenie dokumentacji</w:t>
      </w:r>
      <w:r w:rsidR="00924667">
        <w:t xml:space="preserve"> Zamawiającemu</w:t>
      </w:r>
    </w:p>
    <w:p w:rsidR="00E57AE0" w:rsidRDefault="004933AF" w:rsidP="009E3D21">
      <w:pPr>
        <w:rPr>
          <w:strike/>
        </w:rPr>
      </w:pPr>
      <w:proofErr w:type="gramStart"/>
      <w:r w:rsidRPr="00E57AE0">
        <w:t>d</w:t>
      </w:r>
      <w:proofErr w:type="gramEnd"/>
      <w:r w:rsidRPr="00E57AE0">
        <w:t xml:space="preserve">) przygotowaniem materiałów dydaktycznych </w:t>
      </w:r>
    </w:p>
    <w:p w:rsidR="004933AF" w:rsidRDefault="00693F0A" w:rsidP="009E3D21">
      <w:r>
        <w:t>Z</w:t>
      </w:r>
      <w:r w:rsidR="004933AF">
        <w:t xml:space="preserve">ajęcia będą się odbywać w okresie od </w:t>
      </w:r>
      <w:r w:rsidR="004933AF" w:rsidRPr="000D31BA">
        <w:t>1</w:t>
      </w:r>
      <w:r w:rsidR="00A3526E" w:rsidRPr="000D31BA">
        <w:t>1</w:t>
      </w:r>
      <w:r w:rsidR="004933AF" w:rsidRPr="000D31BA">
        <w:t xml:space="preserve">.2018 </w:t>
      </w:r>
      <w:proofErr w:type="gramStart"/>
      <w:r w:rsidR="004933AF" w:rsidRPr="000D31BA">
        <w:t>r</w:t>
      </w:r>
      <w:proofErr w:type="gramEnd"/>
      <w:r w:rsidR="004933AF" w:rsidRPr="000D31BA">
        <w:t xml:space="preserve">. </w:t>
      </w:r>
      <w:r w:rsidR="004933AF">
        <w:t>do 0</w:t>
      </w:r>
      <w:r w:rsidR="005835BC">
        <w:t>3</w:t>
      </w:r>
      <w:r w:rsidR="004933AF">
        <w:t xml:space="preserve">.2019 </w:t>
      </w:r>
      <w:proofErr w:type="gramStart"/>
      <w:r w:rsidR="003E42CD">
        <w:t>r</w:t>
      </w:r>
      <w:proofErr w:type="gramEnd"/>
      <w:r w:rsidR="003E42CD">
        <w:t>., przy</w:t>
      </w:r>
      <w:r w:rsidR="004933AF">
        <w:t xml:space="preserve"> czym szczegó</w:t>
      </w:r>
      <w:r w:rsidR="00E57AE0">
        <w:t>łowy termin realizacji zostanie</w:t>
      </w:r>
      <w:r w:rsidR="004933AF">
        <w:t xml:space="preserve"> </w:t>
      </w:r>
      <w:r w:rsidR="00621704">
        <w:t xml:space="preserve">ustalony z </w:t>
      </w:r>
      <w:r w:rsidR="004933AF">
        <w:t>wyłonionym Wykonawcom.</w:t>
      </w:r>
      <w:r w:rsidR="00E57AE0">
        <w:t xml:space="preserve"> </w:t>
      </w:r>
      <w:r w:rsidR="00E57AE0" w:rsidRPr="004855A7">
        <w:t xml:space="preserve">Zamawiający zastrzega sobie prawo </w:t>
      </w:r>
      <w:r w:rsidR="003E42CD" w:rsidRPr="004855A7">
        <w:t>do odstąpienia</w:t>
      </w:r>
      <w:r w:rsidR="00E57AE0" w:rsidRPr="004855A7">
        <w:t xml:space="preserve"> od podpisania umowy w przypadku braku porozumienia z Wykonawcą w zakresie szczegółowych terminów prowadzenia zajęć</w:t>
      </w:r>
      <w:r w:rsidR="004855A7">
        <w:t>.</w:t>
      </w:r>
    </w:p>
    <w:p w:rsidR="004933AF" w:rsidRPr="00F65504" w:rsidRDefault="00DE6B9C" w:rsidP="009E3D21">
      <w:pPr>
        <w:rPr>
          <w:b/>
        </w:rPr>
      </w:pPr>
      <w:r>
        <w:rPr>
          <w:b/>
        </w:rPr>
        <w:t>D</w:t>
      </w:r>
      <w:r w:rsidR="00190E60">
        <w:rPr>
          <w:b/>
        </w:rPr>
        <w:t xml:space="preserve">. DODATKOWE </w:t>
      </w:r>
      <w:r w:rsidR="003E42CD">
        <w:rPr>
          <w:b/>
        </w:rPr>
        <w:t>INFORMACJE</w:t>
      </w:r>
      <w:r w:rsidR="003E42CD" w:rsidRPr="00F65504">
        <w:rPr>
          <w:b/>
        </w:rPr>
        <w:t xml:space="preserve"> dotyczące</w:t>
      </w:r>
      <w:r w:rsidR="004933AF" w:rsidRPr="00F65504">
        <w:rPr>
          <w:b/>
        </w:rPr>
        <w:t xml:space="preserve"> wykonania zamówienia</w:t>
      </w:r>
    </w:p>
    <w:p w:rsidR="004933AF" w:rsidRDefault="00C26D35" w:rsidP="009E3D21">
      <w:r>
        <w:t xml:space="preserve">1. </w:t>
      </w:r>
      <w:r w:rsidR="004933AF">
        <w:t>Wybrany Wykonawca ma obowiązek skontaktować się z Zamawiającym w terminie 7 dni roboczych od momentu powiadomienia go o wybraniu jego oferty, w celu uzgodnienia wszystkich kwestii koniecznych do wykonania zamówienia.</w:t>
      </w:r>
    </w:p>
    <w:p w:rsidR="00E57AE0" w:rsidRDefault="00C26D35" w:rsidP="005952E5">
      <w:r>
        <w:t xml:space="preserve">2. </w:t>
      </w:r>
      <w:r w:rsidR="005952E5" w:rsidRPr="005952E5">
        <w:t xml:space="preserve">Zamawiający zastrzega sobie prawo do unieważnienia postępowania na każdym etapie, w </w:t>
      </w:r>
      <w:proofErr w:type="gramStart"/>
      <w:r w:rsidR="005952E5" w:rsidRPr="005952E5">
        <w:t>przypadku gdy</w:t>
      </w:r>
      <w:proofErr w:type="gramEnd"/>
      <w:r w:rsidR="005952E5" w:rsidRPr="005952E5">
        <w:t xml:space="preserve"> postępowanie będzie obarczone wadą uniemożliwiającą przeprowadzenie wyboru Wykonawcy</w:t>
      </w:r>
      <w:r w:rsidR="00701800">
        <w:t>.</w:t>
      </w:r>
      <w:r w:rsidR="004933AF">
        <w:t xml:space="preserve"> </w:t>
      </w:r>
    </w:p>
    <w:p w:rsidR="004933AF" w:rsidRDefault="00C26D35" w:rsidP="009E3D21">
      <w:r>
        <w:t xml:space="preserve">3. </w:t>
      </w:r>
      <w:r w:rsidR="004933AF">
        <w:t>Zamawiający oświadcza, iż wynagrodzenie za realizację zamówienia jest współfinansowane ze środków Europejskiego Funduszu Społecznego.</w:t>
      </w:r>
    </w:p>
    <w:p w:rsidR="004933AF" w:rsidRDefault="00C26D35" w:rsidP="009E3D21">
      <w:r>
        <w:t xml:space="preserve">4. </w:t>
      </w:r>
      <w:r w:rsidR="004933AF" w:rsidRPr="00C64C4B">
        <w:t>Zamawiający dopuszcza możliwość zmiany osób dedykowanych do realizacji zamówienia, na etapie realizacji umowy, o ile Wykonawca przedstawi osoby, które spełniają wymogi określone w zapytaniu ofertowym i zostaną zaakceptowane przez Zamawiającego</w:t>
      </w:r>
      <w:r w:rsidR="004933AF">
        <w:t xml:space="preserve">. </w:t>
      </w:r>
    </w:p>
    <w:p w:rsidR="004933AF" w:rsidRDefault="004933AF" w:rsidP="009E3D21">
      <w:r>
        <w:lastRenderedPageBreak/>
        <w:t>5.</w:t>
      </w:r>
      <w:r w:rsidR="00C26D35">
        <w:t xml:space="preserve"> </w:t>
      </w:r>
      <w:r>
        <w:t>W wyjątkowych sytuacjach Zamawiający dopuszcza możliwość przesunięcia terminu realizacji zamówienia.</w:t>
      </w:r>
    </w:p>
    <w:p w:rsidR="004933AF" w:rsidRDefault="004933AF" w:rsidP="009E3D21">
      <w:r>
        <w:t>6.</w:t>
      </w:r>
      <w:r w:rsidR="00C26D35">
        <w:t xml:space="preserve"> </w:t>
      </w:r>
      <w:r>
        <w:t>Zamawiający zastrzega możliwość niezrealizowania całości zamówienia. Powodem mogą być wprowadzone zmiany do wniosku o dofinansowanie projektu.</w:t>
      </w:r>
    </w:p>
    <w:p w:rsidR="0024205F" w:rsidRDefault="0024205F" w:rsidP="009E3D21">
      <w:r>
        <w:t>7.</w:t>
      </w:r>
      <w:r w:rsidR="00C26D35">
        <w:t xml:space="preserve"> </w:t>
      </w:r>
      <w:r w:rsidRPr="004855A7">
        <w:t>Zamawiający zastrzega możliwość do unieważnienia zamówienia, jeżeli cena zaproponowana przez Wykonawcę będzie wyższa niż kwota przewidziana w budżecie projektu</w:t>
      </w:r>
      <w:r w:rsidR="00120AF0" w:rsidRPr="004855A7">
        <w:t xml:space="preserve"> oraz w wyniku negocjacji Zamawiający i Wykonawca nie dojdą do porozumienia</w:t>
      </w:r>
      <w:r w:rsidRPr="004855A7">
        <w:t>.</w:t>
      </w:r>
    </w:p>
    <w:p w:rsidR="004933AF" w:rsidRDefault="0024205F" w:rsidP="009E3D21">
      <w:r>
        <w:t>8.</w:t>
      </w:r>
      <w:r w:rsidR="00C26D35">
        <w:t xml:space="preserve"> </w:t>
      </w:r>
      <w:r w:rsidR="004933AF">
        <w:t>W ramach składania wniosku o płatność oferty mogą zostać przekazane w celu weryfikacji do właściwej instytucji publicznej.</w:t>
      </w:r>
    </w:p>
    <w:p w:rsidR="001107D5" w:rsidRPr="001107D5" w:rsidRDefault="0024205F" w:rsidP="00E57AE0">
      <w:pPr>
        <w:rPr>
          <w:color w:val="FF0000"/>
        </w:rPr>
      </w:pPr>
      <w:r>
        <w:t xml:space="preserve">9. </w:t>
      </w:r>
      <w:r w:rsidR="004933AF">
        <w:t>Zamawiający</w:t>
      </w:r>
      <w:r w:rsidR="007220C1" w:rsidRPr="007220C1">
        <w:t xml:space="preserve"> zastrzega sobie możliwość wprowadzenia kar umownych w uzasadnionych przypadkach</w:t>
      </w:r>
      <w:r w:rsidR="00B32530">
        <w:t>.</w:t>
      </w:r>
      <w:r w:rsidR="004933AF">
        <w:t xml:space="preserve"> </w:t>
      </w:r>
    </w:p>
    <w:p w:rsidR="004933AF" w:rsidRDefault="0024205F" w:rsidP="009E3D21">
      <w:r>
        <w:t>10</w:t>
      </w:r>
      <w:r w:rsidR="004933AF">
        <w:t>.</w:t>
      </w:r>
      <w:r w:rsidR="00C26D35">
        <w:t xml:space="preserve"> </w:t>
      </w:r>
      <w:r w:rsidR="004933AF">
        <w:t>Kary umowne nie wykluczają dochodzenia od Wykonawcy odszkodowania na zasadach ogólnych, jeżeli kara umowna nie pokryje wyrządzonej szkody.</w:t>
      </w:r>
    </w:p>
    <w:p w:rsidR="004933AF" w:rsidRDefault="0024205F" w:rsidP="009E3D21">
      <w:r>
        <w:t>11</w:t>
      </w:r>
      <w:r w:rsidR="004933AF">
        <w:t>.</w:t>
      </w:r>
      <w:r w:rsidR="00C26D35">
        <w:t xml:space="preserve"> </w:t>
      </w:r>
      <w:r w:rsidR="004933AF">
        <w:t>Wykonawca zapewni przestrzeganie polityki równych szans, w szczególności stosowanie języka równościowego oraz uwzględnienie kwestii równości szans podczas realizacji zajęć dydaktycznych.</w:t>
      </w:r>
    </w:p>
    <w:p w:rsidR="004933AF" w:rsidRPr="00F65504" w:rsidRDefault="00E57AE0" w:rsidP="009E3D21">
      <w:pPr>
        <w:rPr>
          <w:b/>
        </w:rPr>
      </w:pPr>
      <w:r>
        <w:rPr>
          <w:b/>
        </w:rPr>
        <w:t xml:space="preserve"> </w:t>
      </w:r>
      <w:r w:rsidR="00190E60">
        <w:rPr>
          <w:b/>
        </w:rPr>
        <w:t>E. MIEJSCE i TERMIN REALIZACJI ZAMÓWIENIA</w:t>
      </w:r>
    </w:p>
    <w:p w:rsidR="004933AF" w:rsidRDefault="004933AF" w:rsidP="009E3D21">
      <w:r>
        <w:t>1. Miejsce wykonania przedmiotu zamówienia:</w:t>
      </w:r>
    </w:p>
    <w:p w:rsidR="003E42CD" w:rsidRDefault="003E42CD" w:rsidP="003E42CD">
      <w:r>
        <w:t>Wyższa Szkoła Technologii Informatycznych w Katowicach</w:t>
      </w:r>
      <w:r>
        <w:br/>
        <w:t xml:space="preserve">ul. Mickiewicza 29 </w:t>
      </w:r>
      <w:r>
        <w:br/>
        <w:t>40-085 Katowice</w:t>
      </w:r>
    </w:p>
    <w:p w:rsidR="004933AF" w:rsidRDefault="004933AF" w:rsidP="009E3D21">
      <w:r>
        <w:t>2. Termin realizacji zamówienia:</w:t>
      </w:r>
    </w:p>
    <w:p w:rsidR="004933AF" w:rsidRDefault="004933AF" w:rsidP="009E3D21">
      <w:r>
        <w:t xml:space="preserve">Świadczenie usługi nastąpi zgodnie z </w:t>
      </w:r>
      <w:r w:rsidRPr="00E57AE0">
        <w:t xml:space="preserve">ustalonym </w:t>
      </w:r>
      <w:r w:rsidR="00E57AE0">
        <w:t>z Wykonawcą</w:t>
      </w:r>
      <w:r w:rsidR="001107D5">
        <w:t xml:space="preserve"> </w:t>
      </w:r>
      <w:r>
        <w:t>harmonogramem w ok</w:t>
      </w:r>
      <w:r w:rsidR="00E57AE0">
        <w:t xml:space="preserve">resie od </w:t>
      </w:r>
      <w:r w:rsidR="00E57AE0" w:rsidRPr="000D31BA">
        <w:t>1</w:t>
      </w:r>
      <w:r w:rsidR="00A3526E" w:rsidRPr="000D31BA">
        <w:t>1</w:t>
      </w:r>
      <w:r w:rsidR="00E57AE0" w:rsidRPr="000D31BA">
        <w:t xml:space="preserve">.2018 </w:t>
      </w:r>
      <w:proofErr w:type="gramStart"/>
      <w:r w:rsidR="00E57AE0" w:rsidRPr="000D31BA">
        <w:t>r</w:t>
      </w:r>
      <w:proofErr w:type="gramEnd"/>
      <w:r w:rsidR="00E57AE0" w:rsidRPr="000D31BA">
        <w:t xml:space="preserve">. </w:t>
      </w:r>
      <w:r w:rsidR="00E57AE0">
        <w:t>do 0</w:t>
      </w:r>
      <w:r w:rsidR="005835BC">
        <w:t>3</w:t>
      </w:r>
      <w:r w:rsidR="00E57AE0">
        <w:t xml:space="preserve">.2019 </w:t>
      </w:r>
      <w:proofErr w:type="gramStart"/>
      <w:r w:rsidR="00E57AE0">
        <w:t>r</w:t>
      </w:r>
      <w:proofErr w:type="gramEnd"/>
      <w:r w:rsidR="00E57AE0">
        <w:t>.</w:t>
      </w:r>
    </w:p>
    <w:p w:rsidR="004933AF" w:rsidRPr="00F65504" w:rsidRDefault="00DE6B9C" w:rsidP="009E3D21">
      <w:pPr>
        <w:rPr>
          <w:b/>
        </w:rPr>
      </w:pPr>
      <w:r>
        <w:rPr>
          <w:b/>
        </w:rPr>
        <w:t>F</w:t>
      </w:r>
      <w:r w:rsidR="00190E60">
        <w:rPr>
          <w:b/>
        </w:rPr>
        <w:t>. WARUNKI UDZIAŁU W POST</w:t>
      </w:r>
      <w:r w:rsidR="006F1992">
        <w:rPr>
          <w:b/>
        </w:rPr>
        <w:t>Ę</w:t>
      </w:r>
      <w:r w:rsidR="00190E60">
        <w:rPr>
          <w:b/>
        </w:rPr>
        <w:t>POWANIU</w:t>
      </w:r>
    </w:p>
    <w:p w:rsidR="004933AF" w:rsidRDefault="004933AF" w:rsidP="009E3D21">
      <w:r>
        <w:t xml:space="preserve">O udział w realizacji poszczególnych zajęć stanowiących przedmiot zamówienia mogą ubiegać się osoby fizyczne </w:t>
      </w:r>
      <w:r w:rsidR="003E42CD">
        <w:t>nieprowadzące</w:t>
      </w:r>
      <w:r>
        <w:t xml:space="preserve"> działalności gospodarczej, osoby fizyczne prowadzące działalność gospodarczą, osoby prawne, spółki prawa handlowego, lub jednostki organizacyjne </w:t>
      </w:r>
      <w:r w:rsidR="003E42CD">
        <w:t>nieposiadające</w:t>
      </w:r>
      <w:r>
        <w:t xml:space="preserve"> osobowości prawnej oraz wspólnicy spółek cywilnych, spełniające następujące warunki uczestnictwa w postępowaniu:</w:t>
      </w:r>
    </w:p>
    <w:p w:rsidR="004933AF" w:rsidRDefault="004933AF" w:rsidP="009E3D21">
      <w:r>
        <w:t>1</w:t>
      </w:r>
      <w:r w:rsidR="00C26D35">
        <w:t>.</w:t>
      </w:r>
      <w:r>
        <w:t xml:space="preserve"> </w:t>
      </w:r>
      <w:proofErr w:type="gramStart"/>
      <w:r>
        <w:t>znajduje</w:t>
      </w:r>
      <w:proofErr w:type="gramEnd"/>
      <w:r>
        <w:t xml:space="preserve"> się w sytuacji ekonomicznej i finansowej zapewniającej wykonanie zamówienia, </w:t>
      </w:r>
    </w:p>
    <w:p w:rsidR="004933AF" w:rsidRDefault="004933AF" w:rsidP="009E3D21">
      <w:r>
        <w:t>2</w:t>
      </w:r>
      <w:r w:rsidR="00C26D35">
        <w:t>.</w:t>
      </w:r>
      <w:r>
        <w:t xml:space="preserve"> </w:t>
      </w:r>
      <w:proofErr w:type="gramStart"/>
      <w:r>
        <w:t>posiadają</w:t>
      </w:r>
      <w:proofErr w:type="gramEnd"/>
      <w:r>
        <w:t xml:space="preserve"> wiedzę i doświadczenie niezbędne do wykonania zamówienia:</w:t>
      </w:r>
    </w:p>
    <w:p w:rsidR="004933AF" w:rsidRDefault="00C26D35" w:rsidP="009E3D21">
      <w:r>
        <w:t xml:space="preserve">Zadanie 1: </w:t>
      </w:r>
      <w:r w:rsidR="00B32530" w:rsidRPr="00B32530">
        <w:t xml:space="preserve">Projekt specjalizacyjny </w:t>
      </w:r>
      <w:r w:rsidR="00B32530">
        <w:t xml:space="preserve">tryb stacjonarny </w:t>
      </w:r>
      <w:r w:rsidR="006B2AC3">
        <w:t>wykłady</w:t>
      </w:r>
    </w:p>
    <w:p w:rsidR="00CF1BD3" w:rsidRDefault="004933AF" w:rsidP="009E3D21">
      <w:r>
        <w:t xml:space="preserve">Wykonawca musi </w:t>
      </w:r>
      <w:proofErr w:type="gramStart"/>
      <w:r>
        <w:t>dysponować co</w:t>
      </w:r>
      <w:proofErr w:type="gramEnd"/>
      <w:r>
        <w:t xml:space="preserve"> najmniej 1 </w:t>
      </w:r>
      <w:r w:rsidR="003E42CD">
        <w:t>osobą, która</w:t>
      </w:r>
      <w:r>
        <w:t>:</w:t>
      </w:r>
    </w:p>
    <w:p w:rsidR="00143092" w:rsidRDefault="00717BF5" w:rsidP="00C26D35">
      <w:pPr>
        <w:pStyle w:val="Akapitzlist"/>
        <w:numPr>
          <w:ilvl w:val="0"/>
          <w:numId w:val="1"/>
        </w:numPr>
      </w:pPr>
      <w:r w:rsidRPr="00315E67">
        <w:t>P</w:t>
      </w:r>
      <w:r w:rsidR="00DD26D1" w:rsidRPr="00315E67">
        <w:t>osiada wykształ</w:t>
      </w:r>
      <w:r w:rsidR="008013E2" w:rsidRPr="00315E67">
        <w:t xml:space="preserve">cenie wyższe. </w:t>
      </w:r>
      <w:r w:rsidR="00C04EF2">
        <w:t>Ukończony kierunek studiów</w:t>
      </w:r>
      <w:r w:rsidR="008013E2" w:rsidRPr="00315E67">
        <w:t>:</w:t>
      </w:r>
      <w:r w:rsidR="008013E2">
        <w:t xml:space="preserve"> </w:t>
      </w:r>
      <w:r w:rsidR="00143092">
        <w:t xml:space="preserve">Informatyka lub Grafika lub Projektowanie graficzne lub </w:t>
      </w:r>
      <w:proofErr w:type="spellStart"/>
      <w:r w:rsidR="00143092">
        <w:t>Medioznawstwo</w:t>
      </w:r>
      <w:proofErr w:type="spellEnd"/>
      <w:r w:rsidR="00143092">
        <w:t xml:space="preserve"> lub </w:t>
      </w:r>
      <w:r w:rsidR="005952E5">
        <w:t>Socjologia lub</w:t>
      </w:r>
      <w:r w:rsidR="00143092" w:rsidRPr="00143092">
        <w:t xml:space="preserve"> Marketing.</w:t>
      </w:r>
    </w:p>
    <w:p w:rsidR="00C26D35" w:rsidRDefault="00C26D35" w:rsidP="00647E26">
      <w:pPr>
        <w:pStyle w:val="Akapitzlist"/>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 w:rsidRPr="000D31BA">
        <w:t xml:space="preserve">Posiada </w:t>
      </w:r>
      <w:r w:rsidR="003C6056" w:rsidRPr="000D31BA">
        <w:t xml:space="preserve">min. 20 godzinne doświadczenie dydaktyczne (wykłady/kursy/warsztaty) - opis </w:t>
      </w:r>
      <w:r w:rsidRPr="000D31BA">
        <w:t>weryfikacji spełniania warunku: załącznik nr 2</w:t>
      </w:r>
    </w:p>
    <w:p w:rsidR="00C26D35" w:rsidRDefault="00C26D35" w:rsidP="00C26D35">
      <w:pPr>
        <w:pStyle w:val="Akapitzlist"/>
      </w:pPr>
    </w:p>
    <w:p w:rsidR="004933AF" w:rsidRDefault="00C26D35" w:rsidP="00283AF9">
      <w:r>
        <w:t xml:space="preserve">Zadanie 2: </w:t>
      </w:r>
      <w:r w:rsidR="003E42CD">
        <w:t>Projekt</w:t>
      </w:r>
      <w:r w:rsidR="00143092" w:rsidRPr="00143092">
        <w:t xml:space="preserve"> specjalizacyjny tryb stacjonarny </w:t>
      </w:r>
      <w:r w:rsidR="006B2AC3">
        <w:t>laboratorium</w:t>
      </w:r>
    </w:p>
    <w:p w:rsidR="004933AF" w:rsidRDefault="004933AF" w:rsidP="009E3D21">
      <w:r>
        <w:t xml:space="preserve">Wykonawca musi </w:t>
      </w:r>
      <w:proofErr w:type="gramStart"/>
      <w:r>
        <w:t>dysponować co</w:t>
      </w:r>
      <w:proofErr w:type="gramEnd"/>
      <w:r>
        <w:t xml:space="preserve"> najmniej 1 osobą</w:t>
      </w:r>
      <w:r w:rsidR="00F4379F">
        <w:t xml:space="preserve">, </w:t>
      </w:r>
      <w:r>
        <w:t>która:</w:t>
      </w:r>
    </w:p>
    <w:p w:rsidR="00315E67" w:rsidRDefault="00315E67" w:rsidP="00C26D35">
      <w:pPr>
        <w:pStyle w:val="Akapitzlist"/>
        <w:numPr>
          <w:ilvl w:val="0"/>
          <w:numId w:val="4"/>
        </w:numPr>
      </w:pPr>
      <w:r>
        <w:t>Posiada wykszta</w:t>
      </w:r>
      <w:r w:rsidR="00EB7053">
        <w:t xml:space="preserve">łcenie wyższe. </w:t>
      </w:r>
      <w:r w:rsidR="00C04EF2">
        <w:t>Ukończony kierunek studiów</w:t>
      </w:r>
      <w:r w:rsidR="003F07C1" w:rsidRPr="00315E67">
        <w:t>:</w:t>
      </w:r>
      <w:r w:rsidR="003F07C1">
        <w:t xml:space="preserve"> Informatyka lub Grafika lub </w:t>
      </w:r>
      <w:r w:rsidR="00C26D35">
        <w:br/>
      </w:r>
      <w:r w:rsidR="003F07C1">
        <w:t xml:space="preserve">Projektowanie graficzne lub </w:t>
      </w:r>
      <w:proofErr w:type="spellStart"/>
      <w:r w:rsidR="003F07C1">
        <w:t>Medioznawstwo</w:t>
      </w:r>
      <w:proofErr w:type="spellEnd"/>
      <w:r w:rsidR="003F07C1">
        <w:t xml:space="preserve"> lub </w:t>
      </w:r>
      <w:r w:rsidR="00701800">
        <w:t>Socjologia lub</w:t>
      </w:r>
      <w:r w:rsidR="003F07C1" w:rsidRPr="00143092">
        <w:t xml:space="preserve"> Marketing</w:t>
      </w:r>
    </w:p>
    <w:p w:rsidR="00315E67" w:rsidRDefault="00782CF3" w:rsidP="00782CF3">
      <w:pPr>
        <w:pStyle w:val="Akapitzlist"/>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 w:rsidRPr="000D31BA">
        <w:t>Posiada min. 20 godzinne doświadczenie dydaktyczne (wykłady/kursy/warsztaty) - opis weryfikacji spełniania warunku: załącznik nr 2</w:t>
      </w:r>
    </w:p>
    <w:p w:rsidR="00C26D35" w:rsidRDefault="00C26D35" w:rsidP="00283AF9"/>
    <w:p w:rsidR="003F07C1" w:rsidRDefault="003F07C1" w:rsidP="00283AF9">
      <w:r>
        <w:t>Z</w:t>
      </w:r>
      <w:r w:rsidR="00C26D35">
        <w:t xml:space="preserve">adanie 3: </w:t>
      </w:r>
      <w:r>
        <w:t>Projekt specjalizacyjny tryb niestacjonarny wykłady</w:t>
      </w:r>
    </w:p>
    <w:p w:rsidR="003F07C1" w:rsidRDefault="003F07C1" w:rsidP="00CF1BD3">
      <w:r>
        <w:t xml:space="preserve">Wykonawca musi </w:t>
      </w:r>
      <w:proofErr w:type="gramStart"/>
      <w:r>
        <w:t>dysponować co</w:t>
      </w:r>
      <w:proofErr w:type="gramEnd"/>
      <w:r>
        <w:t xml:space="preserve"> najmniej 1 </w:t>
      </w:r>
      <w:r w:rsidR="003E42CD">
        <w:t>osobą, która</w:t>
      </w:r>
      <w:r>
        <w:t>:</w:t>
      </w:r>
    </w:p>
    <w:p w:rsidR="003F07C1" w:rsidRDefault="003F07C1" w:rsidP="00C26D35">
      <w:pPr>
        <w:pStyle w:val="Akapitzlist"/>
        <w:numPr>
          <w:ilvl w:val="0"/>
          <w:numId w:val="5"/>
        </w:numPr>
      </w:pPr>
      <w:r>
        <w:t xml:space="preserve">Posiada wykształcenie wyższe. </w:t>
      </w:r>
      <w:r w:rsidR="00C04EF2">
        <w:t>Ukończony kierunek studiów</w:t>
      </w:r>
      <w:r>
        <w:t>: Informatyka lub Grafika lub Projektowanie graficzne lu</w:t>
      </w:r>
      <w:r w:rsidR="00701800">
        <w:t xml:space="preserve">b </w:t>
      </w:r>
      <w:proofErr w:type="spellStart"/>
      <w:r w:rsidR="00701800">
        <w:t>Medioznawstwo</w:t>
      </w:r>
      <w:proofErr w:type="spellEnd"/>
      <w:r w:rsidR="00701800">
        <w:t xml:space="preserve"> lub Socjologia lub </w:t>
      </w:r>
      <w:r>
        <w:t>Marketing.</w:t>
      </w:r>
    </w:p>
    <w:p w:rsidR="00283AF9" w:rsidRDefault="00782CF3" w:rsidP="00782CF3">
      <w:pPr>
        <w:pStyle w:val="Akapitzlist"/>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 w:rsidRPr="000D31BA">
        <w:t>Posiada min. 20 godzinne doświadczenie dydaktyczne (wykłady/kursy/warsztaty) - opis weryfikacji spełniania warunku: załącznik nr 2</w:t>
      </w:r>
    </w:p>
    <w:p w:rsidR="005952E5" w:rsidRDefault="005952E5" w:rsidP="003F07C1">
      <w:pPr>
        <w:ind w:left="708"/>
      </w:pPr>
    </w:p>
    <w:p w:rsidR="003F07C1" w:rsidRDefault="00C26D35" w:rsidP="00CF1BD3">
      <w:r>
        <w:t>Zadanie 4:</w:t>
      </w:r>
      <w:r w:rsidR="003E42CD">
        <w:t xml:space="preserve"> Projekt</w:t>
      </w:r>
      <w:r w:rsidR="003F07C1">
        <w:t xml:space="preserve"> specjalizacyjny tryb niestacjonarny laboratorium</w:t>
      </w:r>
    </w:p>
    <w:p w:rsidR="003F07C1" w:rsidRDefault="003F07C1" w:rsidP="00CF1BD3">
      <w:r>
        <w:t xml:space="preserve">Wykonawca musi </w:t>
      </w:r>
      <w:proofErr w:type="gramStart"/>
      <w:r>
        <w:t>dysponować co</w:t>
      </w:r>
      <w:proofErr w:type="gramEnd"/>
      <w:r>
        <w:t xml:space="preserve"> najmniej 1 osobą, która:</w:t>
      </w:r>
    </w:p>
    <w:p w:rsidR="003F07C1" w:rsidRDefault="003F07C1" w:rsidP="00C26D35">
      <w:pPr>
        <w:pStyle w:val="Akapitzlist"/>
        <w:numPr>
          <w:ilvl w:val="0"/>
          <w:numId w:val="6"/>
        </w:numPr>
      </w:pPr>
      <w:r>
        <w:t xml:space="preserve">Posiada wykształcenie wyższe. </w:t>
      </w:r>
      <w:r w:rsidR="00C04EF2">
        <w:t>Ukończony kierunek studiów</w:t>
      </w:r>
      <w:r>
        <w:t xml:space="preserve">: Informatyka lub Grafika lub Projektowanie graficzne lub </w:t>
      </w:r>
      <w:proofErr w:type="spellStart"/>
      <w:r>
        <w:t>Medioznawstwo</w:t>
      </w:r>
      <w:proofErr w:type="spellEnd"/>
      <w:r>
        <w:t xml:space="preserve"> lub Socjologia</w:t>
      </w:r>
      <w:r w:rsidR="00701800">
        <w:t xml:space="preserve"> lub</w:t>
      </w:r>
      <w:r>
        <w:t xml:space="preserve"> Marketing</w:t>
      </w:r>
    </w:p>
    <w:p w:rsidR="00782CF3" w:rsidRDefault="00782CF3" w:rsidP="00782CF3">
      <w:pPr>
        <w:pStyle w:val="Akapitzlist"/>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 w:rsidRPr="000D31BA">
        <w:t>Posiada min. 20 godzinne doświadczenie dydaktyczne (wykłady/kursy/warsztaty) - opis weryfikacji spełniania warunku: załącznik nr 2</w:t>
      </w:r>
    </w:p>
    <w:p w:rsidR="00782CF3" w:rsidRDefault="00782CF3" w:rsidP="00782CF3">
      <w:pPr>
        <w:pStyle w:val="Akapitzlist"/>
      </w:pPr>
    </w:p>
    <w:p w:rsidR="004933AF" w:rsidRDefault="00C26D35" w:rsidP="009E3D21">
      <w:r>
        <w:t>3</w:t>
      </w:r>
      <w:r w:rsidR="004933AF">
        <w:t>. Zamawiający nie może udzielić zamówienia Wykonawcom powiązanym z nim osobowo lub kapitałowo.</w:t>
      </w:r>
    </w:p>
    <w:p w:rsidR="004933AF" w:rsidRDefault="00C26D35" w:rsidP="009E3D21">
      <w:r>
        <w:t>4</w:t>
      </w:r>
      <w:r w:rsidR="004933AF">
        <w:t>. Przez powiązania kapitałowe lub osobowe rozumie się wzajemne powiązania między Zamawiającym lub osobami upoważnionymi do zaciągania zobowiązań w imieniu Zamawiającego lub osobami wykonującymi w imieniu Zamawiającego czynności związane z przeprowadzeniem procedury wyboru Wykonawcy a Wykonawcą, polegające w szczególności na:</w:t>
      </w:r>
    </w:p>
    <w:p w:rsidR="004933AF" w:rsidRDefault="004933AF" w:rsidP="009E3D21">
      <w:r>
        <w:t xml:space="preserve">a) uczestniczeniu w </w:t>
      </w:r>
      <w:proofErr w:type="gramStart"/>
      <w:r>
        <w:t>spółce jako</w:t>
      </w:r>
      <w:proofErr w:type="gramEnd"/>
      <w:r>
        <w:t xml:space="preserve"> wspólnik spółki cywilnej lub spółki osobowej,</w:t>
      </w:r>
    </w:p>
    <w:p w:rsidR="004933AF" w:rsidRDefault="004933AF" w:rsidP="009E3D21">
      <w:r>
        <w:t xml:space="preserve">b) </w:t>
      </w:r>
      <w:proofErr w:type="gramStart"/>
      <w:r>
        <w:t>posiadaniu co</w:t>
      </w:r>
      <w:proofErr w:type="gramEnd"/>
      <w:r>
        <w:t xml:space="preserve"> najmniej 10% udziałów lub akcji, o ile niższy próg nie wynika z przepisów prawa lub nie został określony przez IZ PO,</w:t>
      </w:r>
    </w:p>
    <w:p w:rsidR="004933AF" w:rsidRDefault="004933AF" w:rsidP="009E3D21">
      <w:proofErr w:type="gramStart"/>
      <w:r>
        <w:t>c</w:t>
      </w:r>
      <w:proofErr w:type="gramEnd"/>
      <w:r>
        <w:t>) pełnieniu funkcji członka organu nadzorczego lub zarządzającego, prokurenta, pełnomocnika,</w:t>
      </w:r>
    </w:p>
    <w:p w:rsidR="004933AF" w:rsidRDefault="00315E67" w:rsidP="009E3D21">
      <w:proofErr w:type="gramStart"/>
      <w:r>
        <w:t>d</w:t>
      </w:r>
      <w:proofErr w:type="gramEnd"/>
      <w:r>
        <w:t xml:space="preserve">) </w:t>
      </w:r>
      <w:r w:rsidR="004933AF">
        <w:t>pozostawaniu w związku małżeńskim, w stosunku pokrewieństwa lub powinowactwa w linii prostej, pokrewieństwa drugiego stopnia lub powinowactwa drugiego stopnia w linii bocznej lub w stosunku przysposobienia, opieki lub kurateli.</w:t>
      </w:r>
    </w:p>
    <w:p w:rsidR="004933AF" w:rsidRPr="00331921" w:rsidRDefault="00DE6B9C" w:rsidP="009E3D21">
      <w:pPr>
        <w:rPr>
          <w:b/>
        </w:rPr>
      </w:pPr>
      <w:r>
        <w:rPr>
          <w:b/>
        </w:rPr>
        <w:t>G</w:t>
      </w:r>
      <w:r w:rsidR="004933AF" w:rsidRPr="00331921">
        <w:rPr>
          <w:b/>
        </w:rPr>
        <w:t>. WYKAZ OŚWIADCZEŃ LUB DOKUMENTÓW, SKŁADANYCH PRZEZ WYKONAWCĘ W POSTĘPOWANIU</w:t>
      </w:r>
    </w:p>
    <w:p w:rsidR="004933AF" w:rsidRDefault="004933AF" w:rsidP="009E3D21">
      <w:r>
        <w:t>Brak złożenia niżej wymienionych załączników oraz dokumentów skutkował będzie odrzuceniem oferty. Lista dokumentów/oświadczeń wymaganych od wykonawcy:</w:t>
      </w:r>
    </w:p>
    <w:p w:rsidR="004933AF" w:rsidRDefault="00E57AE0" w:rsidP="00E57AE0">
      <w:r>
        <w:t>1.</w:t>
      </w:r>
      <w:r w:rsidR="004933AF">
        <w:t>Załącznik nr 1 –Formularz ofertowy;</w:t>
      </w:r>
    </w:p>
    <w:p w:rsidR="004933AF" w:rsidRDefault="004933AF" w:rsidP="009E3D21">
      <w:r>
        <w:t>2. Załącznik nr 2 – CV osób wskazanych przez Wykonawcę do przeprowadzenia zajęć;</w:t>
      </w:r>
    </w:p>
    <w:p w:rsidR="004933AF" w:rsidRDefault="00E57AE0" w:rsidP="009E3D21">
      <w:r>
        <w:t>3. Załącznik nr 3</w:t>
      </w:r>
      <w:r w:rsidR="004933AF">
        <w:t xml:space="preserve"> – Oświadczenie o braku powiązań kapitałowych i osobowych Wykonawcy z Zamawiającym;</w:t>
      </w:r>
    </w:p>
    <w:p w:rsidR="004933AF" w:rsidRDefault="00E57AE0" w:rsidP="009E3D21">
      <w:r>
        <w:t>4. Załącznik nr 4</w:t>
      </w:r>
      <w:r w:rsidR="004933AF">
        <w:t xml:space="preserve"> – Istotne postanowienia umowne</w:t>
      </w:r>
    </w:p>
    <w:p w:rsidR="004933AF" w:rsidRPr="00331921" w:rsidRDefault="00DE6B9C" w:rsidP="009E3D21">
      <w:pPr>
        <w:rPr>
          <w:b/>
        </w:rPr>
      </w:pPr>
      <w:r>
        <w:rPr>
          <w:b/>
        </w:rPr>
        <w:t>H</w:t>
      </w:r>
      <w:r w:rsidR="004933AF" w:rsidRPr="00331921">
        <w:rPr>
          <w:b/>
        </w:rPr>
        <w:t>. SPOSÓB PRZYGOTOWANIA OFERTY</w:t>
      </w:r>
    </w:p>
    <w:p w:rsidR="004933AF" w:rsidRDefault="004933AF" w:rsidP="009E3D21">
      <w:r>
        <w:t>Oferta powinna być przygotowana z uwzględnieniem poniższych zasad:</w:t>
      </w:r>
    </w:p>
    <w:p w:rsidR="004933AF" w:rsidRDefault="004933AF" w:rsidP="009E3D21">
      <w:r>
        <w:t>1. Ofertę należy złożyć na formularzach, których wzory stanowią załączniki do niniejszego zapytania ofertowego.</w:t>
      </w:r>
    </w:p>
    <w:p w:rsidR="004933AF" w:rsidRDefault="004933AF" w:rsidP="009E3D21">
      <w:r>
        <w:t>2. Załączniki do zapytania ofertowego stanowią jego integralną część i nie mogą zostać zmienione.</w:t>
      </w:r>
    </w:p>
    <w:p w:rsidR="004933AF" w:rsidRDefault="004933AF" w:rsidP="009E3D21">
      <w:r>
        <w:t>3. Treść oferty musi odpowiadać treści zapytania ofertowego.</w:t>
      </w:r>
    </w:p>
    <w:p w:rsidR="004933AF" w:rsidRDefault="004933AF" w:rsidP="009E3D21">
      <w:r>
        <w:t xml:space="preserve">4. Wykonawca, przystępując do udziału w postępowaniu, akceptuje tym samym treść wszystkich załączników.  </w:t>
      </w:r>
    </w:p>
    <w:p w:rsidR="004933AF" w:rsidRDefault="004933AF" w:rsidP="009E3D21">
      <w:r>
        <w:t xml:space="preserve">5. Oferta powinna być sporządzona w formie pisemnej pod rygorem nieważności. Wskazane </w:t>
      </w:r>
      <w:proofErr w:type="gramStart"/>
      <w:r>
        <w:t>jest aby</w:t>
      </w:r>
      <w:proofErr w:type="gramEnd"/>
      <w:r>
        <w:t xml:space="preserve"> oferta była przygotowana w sposób uniemożliwiający jej dekompletację.</w:t>
      </w:r>
    </w:p>
    <w:p w:rsidR="004933AF" w:rsidRDefault="004933AF" w:rsidP="009E3D21">
      <w:r>
        <w:t xml:space="preserve">6. Ofertę należy sporządzić w języku polskim. </w:t>
      </w:r>
    </w:p>
    <w:p w:rsidR="004933AF" w:rsidRDefault="004933AF" w:rsidP="009E3D21">
      <w:r>
        <w:t>7. Oferta musi być podpisana przez osobę upoważnioną do podpisania oferty, strony oferty powinny być ponumerowane.</w:t>
      </w:r>
    </w:p>
    <w:p w:rsidR="004933AF" w:rsidRDefault="004933AF" w:rsidP="009E3D21">
      <w:r>
        <w:t>8. Każda ewentualna poprawka w ofercie powinna być parafowana przez osobę upoważnioną do podpisania oferty.</w:t>
      </w:r>
    </w:p>
    <w:p w:rsidR="004933AF" w:rsidRDefault="004933AF" w:rsidP="009E3D21">
      <w:r>
        <w:t xml:space="preserve">9. Zamawiający dopuszcza składanie ofert częściowych na poszczególne zadania. Wszelkie zapisy znajdujące się w zapytaniu ofertowym, dotyczące oferty należy rozumieć </w:t>
      </w:r>
      <w:proofErr w:type="gramStart"/>
      <w:r>
        <w:t>również jako</w:t>
      </w:r>
      <w:proofErr w:type="gramEnd"/>
      <w:r>
        <w:t xml:space="preserve"> oferty częściowej. </w:t>
      </w:r>
    </w:p>
    <w:p w:rsidR="004933AF" w:rsidRDefault="004933AF" w:rsidP="009E3D21">
      <w:r>
        <w:t xml:space="preserve">10. Wykonawca może złożyć tylko jedną ofertę. Oferta zawiera osobno cenę za poszczególne zadania zamówienia oznaczone w punkcie C zapytania ofertowego, stanowiącego opis przedmiotu zamówienia. </w:t>
      </w:r>
    </w:p>
    <w:p w:rsidR="004933AF" w:rsidRDefault="004933AF" w:rsidP="009E3D21">
      <w:r>
        <w:t>11. Za każde z zadań Wykonawca zaoferuje tylko jedną ostateczną cenę wyrażoną w polskich złotych.</w:t>
      </w:r>
    </w:p>
    <w:p w:rsidR="004933AF" w:rsidRDefault="004933AF" w:rsidP="009E3D21">
      <w:r>
        <w:t xml:space="preserve">12. Cena za poszczególne zadanie zamówienia oznacza cenę brutto za 1 godzinę dydaktyczną. </w:t>
      </w:r>
    </w:p>
    <w:p w:rsidR="004933AF" w:rsidRDefault="004933AF" w:rsidP="009E3D21">
      <w:r>
        <w:t>13. Cena musi zawierać wszystkie koszty Wykonawcy i opłaty związane z realizacją zamówienia, a w szczególności podatek VAT, podatek dochodowy od osób fizycznych oraz składki na ubezpieczenie społeczne i zdrowotne, których obowiązek regulowania wynika z aktualnie obowiązujących przepisów zarówno przez składającego ofertę, jak i Zamawiającego (tj. płaca pracownika brutto oraz narzuty na wynagrodzenie ze strony Zamawiającego).</w:t>
      </w:r>
    </w:p>
    <w:p w:rsidR="004933AF" w:rsidRDefault="004933AF" w:rsidP="009E3D21">
      <w:r>
        <w:t>14. Wykonawca zobowiązany jest podać ceny z dokładnością do dwóch miejsc po przecinku.</w:t>
      </w:r>
    </w:p>
    <w:p w:rsidR="004933AF" w:rsidRDefault="004933AF" w:rsidP="009E3D21">
      <w:r>
        <w:t>15. Wykonawcy będący przedsiębiorcami w rozumieniu przepisów kodeksu cywilnego zobowiązani są dołączyć do oferty aktualny odpis z właściwego rejestru lub z centralnej ewidencji i informacji o działalności gospodarczej.</w:t>
      </w:r>
    </w:p>
    <w:p w:rsidR="004933AF" w:rsidRDefault="004933AF" w:rsidP="009E3D21">
      <w:r>
        <w:t xml:space="preserve">16. Wykonawca dołączy do oferty pełnomocnictwo dla osoby upoważnionej do podpisania oferty, jeżeli uprawnienie do reprezentacji nie wynika z dokumentów załączonych do oferty. </w:t>
      </w:r>
    </w:p>
    <w:p w:rsidR="004933AF" w:rsidRDefault="004933AF" w:rsidP="009E3D21">
      <w:r>
        <w:t xml:space="preserve">17. Wymaga się, aby oferta w wersji papierowej była </w:t>
      </w:r>
      <w:r w:rsidR="003E42CD">
        <w:t>dostarczona w</w:t>
      </w:r>
      <w:r>
        <w:t xml:space="preserve"> nieprzejrzystych i zapieczętowanych opakowaniach, uniemożliwiających odczytanie jej zawartości bez uszkodzenia opakowań na adres</w:t>
      </w:r>
      <w:r w:rsidR="003E42CD">
        <w:t xml:space="preserve"> Wyższa Szkoła Technologii Informatycznych w Katowicach, ul. Mickiewicza 29, </w:t>
      </w:r>
      <w:r w:rsidR="003E42CD">
        <w:br/>
        <w:t>40-085 Katowice.</w:t>
      </w:r>
      <w:r>
        <w:t xml:space="preserve"> Powinna być opatrzona dopiskiem:</w:t>
      </w:r>
    </w:p>
    <w:p w:rsidR="004933AF" w:rsidRDefault="004933AF" w:rsidP="009E3D21">
      <w:r>
        <w:t xml:space="preserve">PRZYGOTOWANIE I PRZEPROWADZENIE ZAJĘĆ </w:t>
      </w:r>
      <w:r w:rsidR="003E42CD">
        <w:t>DYDAKTYCZNYCH DLA</w:t>
      </w:r>
      <w:r w:rsidR="003F07C1">
        <w:t xml:space="preserve"> STUDENTÓW KIERUNKU GRAFIKA</w:t>
      </w:r>
      <w:r>
        <w:t xml:space="preserve"> W SEMESTRZE ZIMOWYM ROKU AKADEMICKIEGO 2018/2019</w:t>
      </w:r>
    </w:p>
    <w:p w:rsidR="004933AF" w:rsidRDefault="004933AF" w:rsidP="009E3D21">
      <w:r>
        <w:t xml:space="preserve">NIE OTWIERAĆ DO DNIA </w:t>
      </w:r>
      <w:r w:rsidR="005E3CCE" w:rsidRPr="000D31BA">
        <w:t>02</w:t>
      </w:r>
      <w:r w:rsidR="003E42CD" w:rsidRPr="000D31BA">
        <w:t>.1</w:t>
      </w:r>
      <w:r w:rsidR="005E3CCE" w:rsidRPr="000D31BA">
        <w:t>1</w:t>
      </w:r>
      <w:r w:rsidR="003E42CD" w:rsidRPr="000D31BA">
        <w:t>.2018 R.</w:t>
      </w:r>
      <w:r w:rsidR="003E42CD" w:rsidRPr="005E3CCE">
        <w:rPr>
          <w:color w:val="FF0000"/>
        </w:rPr>
        <w:t xml:space="preserve"> </w:t>
      </w:r>
    </w:p>
    <w:p w:rsidR="004933AF" w:rsidRDefault="004933AF" w:rsidP="009E3D21">
      <w:r>
        <w:t xml:space="preserve">18. Wykonawca ma prawo zastrzec poufność informacji stanowiących tajemnicę jego przedsiębiorstwa w rozumieniu przepisów o zwalczaniu nieuczciwej konkurencji. Dokumenty stanowiące tajemnicę przedsiębiorstwa Wykonawcy należy oznaczyć w sposób wyraźnie określający wolę ich utajnienia. Wskazane jest wyodrębnienie dokumentów zawierających zastrzeżone informacje. Brak zastrzeżenia traktowany </w:t>
      </w:r>
      <w:proofErr w:type="gramStart"/>
      <w:r>
        <w:t>będzie jako</w:t>
      </w:r>
      <w:proofErr w:type="gramEnd"/>
      <w:r>
        <w:t xml:space="preserve"> zgoda na ujawnienie treści oferty w całości.</w:t>
      </w:r>
    </w:p>
    <w:p w:rsidR="004933AF" w:rsidRDefault="004933AF" w:rsidP="009E3D21">
      <w:r>
        <w:t>19. Wykonawca ponosi wszelkie koszty związane z przygotowaniem i złożeniem oferty.</w:t>
      </w:r>
    </w:p>
    <w:p w:rsidR="004933AF" w:rsidRDefault="004933AF" w:rsidP="009E3D21">
      <w:r>
        <w:t>20. Wykonawca przystępujący do udziału w postępowaniu oświadcza, iż jest administratorem danych osobowych zawartych w ofercie w rozumieniu Rozporządzenia Pa</w:t>
      </w:r>
      <w:r w:rsidR="005E3CCE">
        <w:t>rlamentu Europejskiego i Rady (</w:t>
      </w:r>
      <w:proofErr w:type="gramStart"/>
      <w:r>
        <w:t>UE)  z</w:t>
      </w:r>
      <w:proofErr w:type="gramEnd"/>
      <w:r>
        <w:t xml:space="preserve"> dnia 27 kwietnia 2016r. oraz spełnia warunki, o których mowa w art. 6 ust.1 w/w rozporządzenia. Wykonawca powierza Zamawiającemu do przetwarzania dane osobowe dla potrzeb niezbędnych do przeprowadzenia postępowania, w szczególności wyboru oferty i ogłoszenia wyników oraz realizacji projektu.</w:t>
      </w:r>
    </w:p>
    <w:p w:rsidR="004933AF" w:rsidRDefault="004933AF" w:rsidP="009E3D21">
      <w:r>
        <w:t>21. Termin związania ofertą wynosi 30 dni, i liczony jest od dnia złożenia oferty.</w:t>
      </w:r>
    </w:p>
    <w:p w:rsidR="004933AF" w:rsidRPr="00331921" w:rsidRDefault="00DE6B9C" w:rsidP="009E3D21">
      <w:pPr>
        <w:rPr>
          <w:b/>
        </w:rPr>
      </w:pPr>
      <w:r>
        <w:rPr>
          <w:b/>
        </w:rPr>
        <w:t>I</w:t>
      </w:r>
      <w:r w:rsidR="004933AF" w:rsidRPr="00331921">
        <w:rPr>
          <w:b/>
        </w:rPr>
        <w:t>. OTWARCIE OFERT. OCENA I WYBÓR NAJKORZYSTNIEJSZEJ OFERTY</w:t>
      </w:r>
    </w:p>
    <w:p w:rsidR="004933AF" w:rsidRDefault="004933AF" w:rsidP="009E3D21">
      <w:r>
        <w:t>1. Zamawiający dokona oceny złożonych ofert pod względem ich formalnej zgodności z treścią Zapytania ofertowego.</w:t>
      </w:r>
    </w:p>
    <w:p w:rsidR="004933AF" w:rsidRDefault="004933AF" w:rsidP="009E3D21">
      <w:r>
        <w:t>2. Oferta zostanie odrzucona, jeśli:</w:t>
      </w:r>
    </w:p>
    <w:p w:rsidR="004933AF" w:rsidRDefault="004933AF" w:rsidP="009E3D21">
      <w:r>
        <w:t>- jej treść nie odpowiada treści niniejszego zapytania ofertowego,</w:t>
      </w:r>
    </w:p>
    <w:p w:rsidR="004933AF" w:rsidRDefault="004933AF" w:rsidP="009E3D21">
      <w:r>
        <w:t>- zostanie złożona po terminie,</w:t>
      </w:r>
    </w:p>
    <w:p w:rsidR="004933AF" w:rsidRDefault="004933AF" w:rsidP="009E3D21">
      <w:r>
        <w:t>- jej złożenie stanowi czyn nieuczciwej konkurencji w rozumieniu przepisów o zwalczaniu nieuczciwej konkurencji,</w:t>
      </w:r>
    </w:p>
    <w:p w:rsidR="004933AF" w:rsidRDefault="004933AF" w:rsidP="009E3D21">
      <w:r>
        <w:t>- jest niezgodna z obowiązującymi przepisami prawa,</w:t>
      </w:r>
    </w:p>
    <w:p w:rsidR="004933AF" w:rsidRDefault="004933AF" w:rsidP="009E3D21">
      <w:r>
        <w:t xml:space="preserve">- jest niekompletna zgodnie z punktem G Zapytania ofertowego – Wykaz oświadczeń lub dokumentów składanych przez Wykonawcę w postępowaniu (np. brak załączników, brak podpisów na załącznikach, brak kompletnych danych w załącznikach, </w:t>
      </w:r>
      <w:r w:rsidR="00120AF0">
        <w:t xml:space="preserve">brak </w:t>
      </w:r>
      <w:r>
        <w:t>wym</w:t>
      </w:r>
      <w:r w:rsidR="00693F0A">
        <w:t>aganych dodatkowych dokumentów)</w:t>
      </w:r>
    </w:p>
    <w:p w:rsidR="004933AF" w:rsidRDefault="004933AF" w:rsidP="009E3D21">
      <w:r>
        <w:t>1. Koperta z ofertą na skutek nieoznaczenia jej w sposób wskazany w punkcie H zapytania – Sposób przygotowania oferty, zostanie otwarta przed datą otwarcia ofert przez Komisję Zamawiającego powołaną do weryfikacji i oceny ofert.</w:t>
      </w:r>
    </w:p>
    <w:p w:rsidR="004933AF" w:rsidRDefault="004933AF" w:rsidP="009E3D21">
      <w:r>
        <w:t>2. Zamawiający może w toku badania i oceny ofert żądać od Wykonawców wyjaśnień oraz dokumentów dotyczących treści złożonych ofert.</w:t>
      </w:r>
    </w:p>
    <w:p w:rsidR="004933AF" w:rsidRDefault="004933AF" w:rsidP="009E3D21">
      <w:r>
        <w:t xml:space="preserve">3. W przypadku </w:t>
      </w:r>
      <w:proofErr w:type="gramStart"/>
      <w:r>
        <w:t>rozbieżności co</w:t>
      </w:r>
      <w:proofErr w:type="gramEnd"/>
      <w:r>
        <w:t xml:space="preserve"> do kwoty oferty, za cenę oferty Zamawiający przyjmuje kwotę wpisaną słownie.</w:t>
      </w:r>
    </w:p>
    <w:p w:rsidR="004933AF" w:rsidRDefault="004933AF" w:rsidP="009E3D21">
      <w:r>
        <w:t>4. Z tytułu odrzucenia oferty Wykonawcom nie przysługują żadne roszczenia przeciw Zamawiającemu.</w:t>
      </w:r>
    </w:p>
    <w:p w:rsidR="004933AF" w:rsidRDefault="00CA5545" w:rsidP="009E3D21">
      <w:r>
        <w:t xml:space="preserve">5. </w:t>
      </w:r>
      <w:r w:rsidR="004933AF">
        <w:t xml:space="preserve"> Zamawiający odrzuci ofertę Wykonawcy, który nie złożył wyjaśnień lub jeżeli dokonana ocena wyjaśnień oraz z dostarczonymi dowodami potwierdzi, że oferta zawiera informacje nieprawdziwe lub niemożliwe do udokumentowania.</w:t>
      </w:r>
    </w:p>
    <w:p w:rsidR="004933AF" w:rsidRDefault="00120AF0" w:rsidP="009E3D21">
      <w:r>
        <w:t>6</w:t>
      </w:r>
      <w:r w:rsidR="004933AF">
        <w:t xml:space="preserve">. Jako najkorzystniejsza zostanie wybrana oferta Wykonawcy, która uzyska największą liczbę </w:t>
      </w:r>
      <w:proofErr w:type="gramStart"/>
      <w:r w:rsidR="004933AF">
        <w:t>punktów.</w:t>
      </w:r>
      <w:proofErr w:type="gramEnd"/>
    </w:p>
    <w:p w:rsidR="004933AF" w:rsidRDefault="00120AF0" w:rsidP="009E3D21">
      <w:r>
        <w:t>7</w:t>
      </w:r>
      <w:r w:rsidR="004933AF">
        <w:t xml:space="preserve">. W przypadku, gdy oferta Wykonawcy </w:t>
      </w:r>
      <w:proofErr w:type="gramStart"/>
      <w:r w:rsidR="004933AF">
        <w:t>wybrana jako</w:t>
      </w:r>
      <w:proofErr w:type="gramEnd"/>
      <w:r w:rsidR="004933AF">
        <w:t xml:space="preserve"> najkorzystniejsza będzie przewyższać zaplanowany budżet, Zamawiający zastrzega sobie prawo do podjęcia negocjacji z tym Wykonawcą.</w:t>
      </w:r>
    </w:p>
    <w:p w:rsidR="004933AF" w:rsidRDefault="00CA5545" w:rsidP="009E3D21">
      <w:r>
        <w:t>8</w:t>
      </w:r>
      <w:r w:rsidR="004933AF">
        <w:t xml:space="preserve">. Gdy Zamawiający nie dojdzie do porozumienia z Wykonawcą, którego oferta została </w:t>
      </w:r>
      <w:proofErr w:type="gramStart"/>
      <w:r w:rsidR="004933AF">
        <w:t>wybrana jako</w:t>
      </w:r>
      <w:proofErr w:type="gramEnd"/>
      <w:r w:rsidR="004933AF">
        <w:t xml:space="preserve"> najkorzystniejsza, Zamawiający przystąpi do negocjacji z Wykonawcą/</w:t>
      </w:r>
      <w:proofErr w:type="spellStart"/>
      <w:r w:rsidR="004933AF">
        <w:t>ami</w:t>
      </w:r>
      <w:proofErr w:type="spellEnd"/>
      <w:r w:rsidR="004933AF">
        <w:t xml:space="preserve"> z kolejnych miejsc z listy rankingowej.</w:t>
      </w:r>
    </w:p>
    <w:p w:rsidR="004933AF" w:rsidRDefault="00CA5545" w:rsidP="009E3D21">
      <w:r>
        <w:t>9</w:t>
      </w:r>
      <w:r w:rsidR="004933AF">
        <w:t>. Jeżeli nie będzie możliwe dokonanie wyboru oferty najkorzystniejszej ze względu na fakt, że złożone oferty otrzymały taką samą liczbę punktów, Zamawiający wezwie Wykonawców, do złożenia ofert dodatkowych. Złożenie oferty dodatkowej polegać będzie na przedstawieniu nowej propozycji cenowej, nie wyższej niż zaoferowana w ofercie pierwotnej.</w:t>
      </w:r>
    </w:p>
    <w:p w:rsidR="004933AF" w:rsidRDefault="00CA5545" w:rsidP="009E3D21">
      <w:r>
        <w:t>10</w:t>
      </w:r>
      <w:r w:rsidR="004933AF">
        <w:t xml:space="preserve">. W </w:t>
      </w:r>
      <w:proofErr w:type="gramStart"/>
      <w:r w:rsidR="004933AF">
        <w:t>przypadku gdy</w:t>
      </w:r>
      <w:proofErr w:type="gramEnd"/>
      <w:r w:rsidR="004933AF">
        <w:t xml:space="preserve"> wybrany Wykonawcy odmówi podpisania umowy na realizację zamówienia, Zamawiający wybierze Wykonawcę, który zajął kolejne (drugie) miejsce na liście rankingowej.</w:t>
      </w:r>
    </w:p>
    <w:p w:rsidR="00C26D35" w:rsidRDefault="00C26D35" w:rsidP="009E3D21">
      <w:pPr>
        <w:rPr>
          <w:b/>
        </w:rPr>
      </w:pPr>
    </w:p>
    <w:p w:rsidR="004933AF" w:rsidRPr="000E6113" w:rsidRDefault="00DE6B9C" w:rsidP="009E3D21">
      <w:pPr>
        <w:rPr>
          <w:b/>
        </w:rPr>
      </w:pPr>
      <w:proofErr w:type="gramStart"/>
      <w:r>
        <w:rPr>
          <w:b/>
        </w:rPr>
        <w:t>J</w:t>
      </w:r>
      <w:r w:rsidR="004933AF" w:rsidRPr="000E6113">
        <w:rPr>
          <w:b/>
        </w:rPr>
        <w:t>.  KRYTERIA</w:t>
      </w:r>
      <w:proofErr w:type="gramEnd"/>
      <w:r w:rsidR="004933AF" w:rsidRPr="000E6113">
        <w:rPr>
          <w:b/>
        </w:rPr>
        <w:t xml:space="preserve"> OCENY OFERT</w:t>
      </w:r>
    </w:p>
    <w:p w:rsidR="004933AF" w:rsidRDefault="004933AF" w:rsidP="009E3D21">
      <w:r>
        <w:t>Zamawiający oceni spełnienie przez Wykonawcę warunków udziału w postępowaniu stwierdzeniem: „spełnia” lub „nie spełnia’, w oparciu o wymagane dokumenty i zawarte w nich informacje.</w:t>
      </w:r>
    </w:p>
    <w:p w:rsidR="004933AF" w:rsidRDefault="004933AF" w:rsidP="009E3D21">
      <w:r>
        <w:t xml:space="preserve">Ocena ofert zostanie dokonana osobno dla każdej wydzielonej części zamówienia ( Zadania 1-2) </w:t>
      </w:r>
      <w:r w:rsidR="008C793C">
        <w:br/>
      </w:r>
      <w:r>
        <w:t>w oparciu o następujące kryteria:</w:t>
      </w:r>
    </w:p>
    <w:p w:rsidR="008024CC" w:rsidRPr="004855A7" w:rsidRDefault="008024CC" w:rsidP="008024CC">
      <w:r w:rsidRPr="004855A7">
        <w:t>Cena brutto – waga 100%</w:t>
      </w:r>
    </w:p>
    <w:p w:rsidR="008024CC" w:rsidRPr="004855A7" w:rsidRDefault="008024CC" w:rsidP="008024CC">
      <w:r w:rsidRPr="004855A7">
        <w:t>Ocenie podlega cena całkowita brutto za 1 godzinę prowadzenia zajęć (45 min).</w:t>
      </w:r>
    </w:p>
    <w:p w:rsidR="008024CC" w:rsidRPr="004855A7" w:rsidRDefault="008024CC" w:rsidP="008024CC">
      <w:r w:rsidRPr="004855A7">
        <w:t>Zamawiający udzieli zamówienia tym wykonawcom, którzy uzyskają najwyższą liczbę punktów w oparciu o kryterium:</w:t>
      </w:r>
    </w:p>
    <w:p w:rsidR="008024CC" w:rsidRPr="004855A7" w:rsidRDefault="008024CC" w:rsidP="008024CC">
      <w:r w:rsidRPr="004855A7">
        <w:t>Cena usługi brutto za jedną godzinę dydaktyczną – max 100 punktów</w:t>
      </w:r>
    </w:p>
    <w:p w:rsidR="008024CC" w:rsidRPr="004855A7" w:rsidRDefault="008024CC" w:rsidP="008024CC">
      <w:r w:rsidRPr="004855A7">
        <w:t>Ocena kryterium:</w:t>
      </w:r>
    </w:p>
    <w:p w:rsidR="008024CC" w:rsidRPr="004855A7" w:rsidRDefault="008024CC" w:rsidP="008024CC">
      <w:r w:rsidRPr="004855A7">
        <w:t>Najniższa cena-100pkt</w:t>
      </w:r>
    </w:p>
    <w:p w:rsidR="008024CC" w:rsidRPr="004855A7" w:rsidRDefault="008024CC" w:rsidP="008024CC">
      <w:r w:rsidRPr="004855A7">
        <w:t>Ilość punktów = (cena najniższa *100) / cena oferowana</w:t>
      </w:r>
    </w:p>
    <w:p w:rsidR="008024CC" w:rsidRDefault="008024CC" w:rsidP="008024CC">
      <w:r w:rsidRPr="004855A7">
        <w:t>W skład skalkulowanej</w:t>
      </w:r>
      <w:r w:rsidR="00123F84">
        <w:t xml:space="preserve"> w złotych ceny wliczyć należy </w:t>
      </w:r>
      <w:r w:rsidRPr="004855A7">
        <w:t xml:space="preserve">wszystkie koszty związane z przygotowaniem </w:t>
      </w:r>
      <w:r w:rsidR="00123F84">
        <w:t>i przeprowadzeniem zajęć</w:t>
      </w:r>
      <w:r w:rsidRPr="004855A7">
        <w:t>.</w:t>
      </w:r>
    </w:p>
    <w:p w:rsidR="004933AF" w:rsidRDefault="004933AF" w:rsidP="009E3D21">
      <w:r>
        <w:t>Jeżeli Zamawiający nie będzie mógł wybrać najkorzystniejszej oferty z uwagi na to, że dwie lub więcej ofert uzyskały taką samą punktację, wówczas Zamawiający wezwie tych Wykonawców do złożenia w wyznaczonym terminie ofert dodatkowych. Oferty dodatkowe nie mogą zawierać ceny wyższej od ceny złożonej w ofercie pierwotnej. Pozostałe warunki oferty nie mogą ulec zmianie.</w:t>
      </w:r>
    </w:p>
    <w:p w:rsidR="004933AF" w:rsidRPr="004F7052" w:rsidRDefault="00DE6B9C" w:rsidP="009E3D21">
      <w:pPr>
        <w:rPr>
          <w:b/>
        </w:rPr>
      </w:pPr>
      <w:r>
        <w:rPr>
          <w:b/>
        </w:rPr>
        <w:t>H</w:t>
      </w:r>
      <w:r w:rsidR="004933AF" w:rsidRPr="004F7052">
        <w:rPr>
          <w:b/>
        </w:rPr>
        <w:t>. Dodatkowe informacje</w:t>
      </w:r>
    </w:p>
    <w:p w:rsidR="004933AF" w:rsidRDefault="004933AF" w:rsidP="009E3D21">
      <w:r>
        <w:t>1. Niniejsze zapytanie ofertowe nie stanowi zobowiązania do zawarcia umowy.</w:t>
      </w:r>
    </w:p>
    <w:p w:rsidR="004933AF" w:rsidRDefault="004933AF" w:rsidP="009E3D21">
      <w:r>
        <w:t>2. Wszelkie informacje dotyczące zamówienia, zawarte w niniejszej zapytaniu ofertowym, które nie zostały podane do wiadomości publicznej, a także wszelkie informacje prawne, organizacyjne, handlowe, technologiczne i techniczne, dotyczące Zamawiającego lub zamówienia, niepodane do wiadomości publicznej, które uczestnik postępowania uzyska w związku z uczestnictwem w postępowaniu o udzielenie zamówienia, stanowią tajemnicę przedsiębiorstwa Zamawiającego i nie mogą być ujawniane przez uczestników postępowania, ani przekazywane osobom trzecim bez zgody Zamawiającego. Wyżej opisane informacje poufne mogą być wykorzystane wyłącznie w celu przygotowania oferty i udziału w postępowaniu o udzielenie zamówienia.</w:t>
      </w:r>
    </w:p>
    <w:p w:rsidR="004933AF" w:rsidRDefault="004933AF" w:rsidP="009E3D21">
      <w:r>
        <w:t xml:space="preserve">3. Wykonawca, który powierza Zamawiającemu do przetwarzania dane osobowe dla potrzeb niezbędnych do przeprowadzenia postępowania ( w szczególności w celu wyboru oferty i ogłoszenia wyników oraz realizacji projektu) oświadcza, iż jest administratorem danych osobowych zawartych w ofercie w rozumieniu Rozporządzenia Parlamentu Europejskiego i Rady ( </w:t>
      </w:r>
      <w:proofErr w:type="gramStart"/>
      <w:r>
        <w:t>UE)  z</w:t>
      </w:r>
      <w:proofErr w:type="gramEnd"/>
      <w:r>
        <w:t xml:space="preserve"> dnia 27 kwietnia 2016r. oraz spełnia warunki , o których mowa w art. 6 ust.1 w/w rozporządzenia.</w:t>
      </w:r>
    </w:p>
    <w:p w:rsidR="004933AF" w:rsidRPr="004F7052" w:rsidRDefault="00DE6B9C" w:rsidP="009E3D21">
      <w:pPr>
        <w:rPr>
          <w:b/>
        </w:rPr>
      </w:pPr>
      <w:r>
        <w:rPr>
          <w:b/>
        </w:rPr>
        <w:t>L</w:t>
      </w:r>
      <w:r w:rsidR="004933AF" w:rsidRPr="004F7052">
        <w:rPr>
          <w:b/>
        </w:rPr>
        <w:t>. TERMIN I SPOSÓB ZŁOŻENIA OFERT</w:t>
      </w:r>
    </w:p>
    <w:p w:rsidR="004933AF" w:rsidRDefault="004933AF" w:rsidP="009E3D21">
      <w:r>
        <w:t>1. Oferta powinna być złożona na adres:</w:t>
      </w:r>
    </w:p>
    <w:p w:rsidR="004933AF" w:rsidRDefault="003E42CD" w:rsidP="009E3D21">
      <w:r>
        <w:t>Wyższa Szkoła Technologii Informatycznych w Katowicach</w:t>
      </w:r>
      <w:r>
        <w:br/>
        <w:t>ul. Mickiewicza 29</w:t>
      </w:r>
      <w:r>
        <w:br/>
        <w:t>40-085 Katowice</w:t>
      </w:r>
    </w:p>
    <w:p w:rsidR="004933AF" w:rsidRDefault="004933AF" w:rsidP="009E3D21">
      <w:r>
        <w:t xml:space="preserve">Oferty można składać do dnia </w:t>
      </w:r>
      <w:r w:rsidR="005E3CCE" w:rsidRPr="000D31BA">
        <w:t>31</w:t>
      </w:r>
      <w:r w:rsidR="003E42CD" w:rsidRPr="000D31BA">
        <w:t>.10.2018</w:t>
      </w:r>
      <w:proofErr w:type="gramStart"/>
      <w:r w:rsidR="003E42CD" w:rsidRPr="000D31BA">
        <w:t>r</w:t>
      </w:r>
      <w:proofErr w:type="gramEnd"/>
      <w:r w:rsidR="003E42CD" w:rsidRPr="000D31BA">
        <w:t>.</w:t>
      </w:r>
      <w:r w:rsidR="003E42CD">
        <w:t>,</w:t>
      </w:r>
      <w:r>
        <w:t xml:space="preserve"> liczy się data wpłynięcia oferty do Zamawiającego.</w:t>
      </w:r>
    </w:p>
    <w:p w:rsidR="004933AF" w:rsidRDefault="004933AF" w:rsidP="009E3D21">
      <w:r>
        <w:t>2. Oferty złożone po wskazanym terminie nie będą rozpatrywane i zostaną zniszczone.</w:t>
      </w:r>
    </w:p>
    <w:p w:rsidR="004933AF" w:rsidRDefault="004933AF" w:rsidP="009E3D21">
      <w:r>
        <w:t>A.    SPOSÓB KOMUNIKOWANIA SIĘ Z ZAMAWIAJĄCYM</w:t>
      </w:r>
    </w:p>
    <w:p w:rsidR="004933AF" w:rsidRDefault="004933AF" w:rsidP="009E3D21">
      <w:r>
        <w:t xml:space="preserve">Osoba uprawniona do komunikowania się z oferentami: </w:t>
      </w:r>
      <w:r w:rsidR="003E42CD">
        <w:t>Ada</w:t>
      </w:r>
      <w:bookmarkStart w:id="0" w:name="_GoBack"/>
      <w:r w:rsidR="003E42CD">
        <w:t>m</w:t>
      </w:r>
      <w:bookmarkEnd w:id="0"/>
      <w:r w:rsidR="003E42CD">
        <w:t xml:space="preserve"> </w:t>
      </w:r>
      <w:proofErr w:type="gramStart"/>
      <w:r w:rsidR="003E42CD">
        <w:t xml:space="preserve">Fałda , </w:t>
      </w:r>
      <w:proofErr w:type="gramEnd"/>
      <w:r w:rsidR="003E42CD">
        <w:t>email: adam.</w:t>
      </w:r>
      <w:proofErr w:type="gramStart"/>
      <w:r w:rsidR="003E42CD">
        <w:t>falda</w:t>
      </w:r>
      <w:proofErr w:type="gramEnd"/>
      <w:r w:rsidR="003E42CD">
        <w:t>@wsti.</w:t>
      </w:r>
      <w:proofErr w:type="gramStart"/>
      <w:r w:rsidR="003E42CD">
        <w:t>pl</w:t>
      </w:r>
      <w:proofErr w:type="gramEnd"/>
      <w:r w:rsidR="003E42CD">
        <w:t>.</w:t>
      </w:r>
    </w:p>
    <w:sectPr w:rsidR="004933AF" w:rsidSect="00131080">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321F" w:rsidRDefault="00A5321F" w:rsidP="00A5321F">
      <w:pPr>
        <w:spacing w:after="0" w:line="240" w:lineRule="auto"/>
      </w:pPr>
      <w:r>
        <w:separator/>
      </w:r>
    </w:p>
  </w:endnote>
  <w:endnote w:type="continuationSeparator" w:id="0">
    <w:p w:rsidR="00A5321F" w:rsidRDefault="00A5321F" w:rsidP="00A532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92246718"/>
      <w:docPartObj>
        <w:docPartGallery w:val="Page Numbers (Bottom of Page)"/>
        <w:docPartUnique/>
      </w:docPartObj>
    </w:sdtPr>
    <w:sdtEndPr/>
    <w:sdtContent>
      <w:p w:rsidR="00A5321F" w:rsidRDefault="00A5321F">
        <w:pPr>
          <w:pStyle w:val="Stopka"/>
          <w:jc w:val="right"/>
        </w:pPr>
        <w:r>
          <w:fldChar w:fldCharType="begin"/>
        </w:r>
        <w:r>
          <w:instrText>PAGE   \* MERGEFORMAT</w:instrText>
        </w:r>
        <w:r>
          <w:fldChar w:fldCharType="separate"/>
        </w:r>
        <w:r w:rsidR="000D31BA">
          <w:rPr>
            <w:noProof/>
          </w:rPr>
          <w:t>9</w:t>
        </w:r>
        <w:r>
          <w:fldChar w:fldCharType="end"/>
        </w:r>
      </w:p>
    </w:sdtContent>
  </w:sdt>
  <w:p w:rsidR="00A5321F" w:rsidRDefault="00A5321F">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321F" w:rsidRDefault="00A5321F" w:rsidP="00A5321F">
      <w:pPr>
        <w:spacing w:after="0" w:line="240" w:lineRule="auto"/>
      </w:pPr>
      <w:r>
        <w:separator/>
      </w:r>
    </w:p>
  </w:footnote>
  <w:footnote w:type="continuationSeparator" w:id="0">
    <w:p w:rsidR="00A5321F" w:rsidRDefault="00A5321F" w:rsidP="00A5321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321F" w:rsidRDefault="00A5321F" w:rsidP="00A5321F">
    <w:pPr>
      <w:pStyle w:val="Nagwek"/>
      <w:jc w:val="center"/>
    </w:pPr>
    <w:r>
      <w:rPr>
        <w:noProof/>
        <w:lang w:eastAsia="pl-PL"/>
      </w:rPr>
      <w:drawing>
        <wp:inline distT="0" distB="0" distL="0" distR="0" wp14:anchorId="31FFF357" wp14:editId="43271970">
          <wp:extent cx="4848225" cy="979805"/>
          <wp:effectExtent l="0" t="0" r="9525"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48225" cy="97980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20355F"/>
    <w:multiLevelType w:val="hybridMultilevel"/>
    <w:tmpl w:val="90BCF06C"/>
    <w:lvl w:ilvl="0" w:tplc="EED4D4AC">
      <w:start w:val="1"/>
      <w:numFmt w:val="decimal"/>
      <w:lvlText w:val="%1."/>
      <w:lvlJc w:val="left"/>
      <w:pPr>
        <w:ind w:left="720" w:hanging="360"/>
      </w:pPr>
      <w:rPr>
        <w:rFonts w:ascii="Calibri" w:eastAsia="Calibri" w:hAnsi="Calibri"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205C32B3"/>
    <w:multiLevelType w:val="hybridMultilevel"/>
    <w:tmpl w:val="90BCF06C"/>
    <w:lvl w:ilvl="0" w:tplc="EED4D4AC">
      <w:start w:val="1"/>
      <w:numFmt w:val="decimal"/>
      <w:lvlText w:val="%1."/>
      <w:lvlJc w:val="left"/>
      <w:pPr>
        <w:ind w:left="720" w:hanging="360"/>
      </w:pPr>
      <w:rPr>
        <w:rFonts w:ascii="Calibri" w:eastAsia="Calibri" w:hAnsi="Calibri"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221F31B3"/>
    <w:multiLevelType w:val="hybridMultilevel"/>
    <w:tmpl w:val="90BCF06C"/>
    <w:lvl w:ilvl="0" w:tplc="EED4D4AC">
      <w:start w:val="1"/>
      <w:numFmt w:val="decimal"/>
      <w:lvlText w:val="%1."/>
      <w:lvlJc w:val="left"/>
      <w:pPr>
        <w:ind w:left="720" w:hanging="360"/>
      </w:pPr>
      <w:rPr>
        <w:rFonts w:ascii="Calibri" w:eastAsia="Calibri" w:hAnsi="Calibri"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346952C6"/>
    <w:multiLevelType w:val="hybridMultilevel"/>
    <w:tmpl w:val="FEBC2B6A"/>
    <w:lvl w:ilvl="0" w:tplc="E3CA6996">
      <w:start w:val="1"/>
      <w:numFmt w:val="decimal"/>
      <w:lvlText w:val="%1)"/>
      <w:lvlJc w:val="left"/>
      <w:pPr>
        <w:ind w:left="720" w:hanging="360"/>
      </w:pPr>
      <w:rPr>
        <w:rFonts w:ascii="Calibri" w:eastAsia="Calibri" w:hAnsi="Calibri"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37A32413"/>
    <w:multiLevelType w:val="hybridMultilevel"/>
    <w:tmpl w:val="90BCF06C"/>
    <w:lvl w:ilvl="0" w:tplc="EED4D4AC">
      <w:start w:val="1"/>
      <w:numFmt w:val="decimal"/>
      <w:lvlText w:val="%1."/>
      <w:lvlJc w:val="left"/>
      <w:pPr>
        <w:ind w:left="720" w:hanging="360"/>
      </w:pPr>
      <w:rPr>
        <w:rFonts w:ascii="Calibri" w:eastAsia="Calibri" w:hAnsi="Calibri"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58271016"/>
    <w:multiLevelType w:val="hybridMultilevel"/>
    <w:tmpl w:val="27BEFD4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
  </w:num>
  <w:num w:numId="2">
    <w:abstractNumId w:val="5"/>
  </w:num>
  <w:num w:numId="3">
    <w:abstractNumId w:val="3"/>
  </w:num>
  <w:num w:numId="4">
    <w:abstractNumId w:val="4"/>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3D21"/>
    <w:rsid w:val="0000661B"/>
    <w:rsid w:val="000076CF"/>
    <w:rsid w:val="000276D8"/>
    <w:rsid w:val="00045986"/>
    <w:rsid w:val="000D31BA"/>
    <w:rsid w:val="000E6113"/>
    <w:rsid w:val="001107D5"/>
    <w:rsid w:val="00120AF0"/>
    <w:rsid w:val="00123F84"/>
    <w:rsid w:val="00131080"/>
    <w:rsid w:val="00143092"/>
    <w:rsid w:val="0015477C"/>
    <w:rsid w:val="00190E60"/>
    <w:rsid w:val="0024205F"/>
    <w:rsid w:val="00283AF9"/>
    <w:rsid w:val="002C054B"/>
    <w:rsid w:val="00315E67"/>
    <w:rsid w:val="00331921"/>
    <w:rsid w:val="00374696"/>
    <w:rsid w:val="00374F1F"/>
    <w:rsid w:val="003C6056"/>
    <w:rsid w:val="003E42CD"/>
    <w:rsid w:val="003F07C1"/>
    <w:rsid w:val="00435195"/>
    <w:rsid w:val="00443EC8"/>
    <w:rsid w:val="004855A7"/>
    <w:rsid w:val="0048689A"/>
    <w:rsid w:val="004933AF"/>
    <w:rsid w:val="004F7052"/>
    <w:rsid w:val="00572C39"/>
    <w:rsid w:val="0058114C"/>
    <w:rsid w:val="005835BC"/>
    <w:rsid w:val="005952E5"/>
    <w:rsid w:val="005D4D45"/>
    <w:rsid w:val="005E3CCE"/>
    <w:rsid w:val="00605351"/>
    <w:rsid w:val="00621704"/>
    <w:rsid w:val="00633D46"/>
    <w:rsid w:val="006535F4"/>
    <w:rsid w:val="00693F0A"/>
    <w:rsid w:val="006B2AC3"/>
    <w:rsid w:val="006F1992"/>
    <w:rsid w:val="00701800"/>
    <w:rsid w:val="00710D0E"/>
    <w:rsid w:val="00717BF5"/>
    <w:rsid w:val="00720176"/>
    <w:rsid w:val="007220C1"/>
    <w:rsid w:val="00782CF3"/>
    <w:rsid w:val="007A0064"/>
    <w:rsid w:val="008013E2"/>
    <w:rsid w:val="008024CC"/>
    <w:rsid w:val="008B122B"/>
    <w:rsid w:val="008C793C"/>
    <w:rsid w:val="00924667"/>
    <w:rsid w:val="00951DF4"/>
    <w:rsid w:val="00953FE8"/>
    <w:rsid w:val="009B6F9D"/>
    <w:rsid w:val="009E3D21"/>
    <w:rsid w:val="00A3526E"/>
    <w:rsid w:val="00A5321F"/>
    <w:rsid w:val="00A61E27"/>
    <w:rsid w:val="00A862D0"/>
    <w:rsid w:val="00B03875"/>
    <w:rsid w:val="00B32530"/>
    <w:rsid w:val="00B42D80"/>
    <w:rsid w:val="00B575B7"/>
    <w:rsid w:val="00BA482D"/>
    <w:rsid w:val="00C04EF2"/>
    <w:rsid w:val="00C11A24"/>
    <w:rsid w:val="00C26D35"/>
    <w:rsid w:val="00C64C4B"/>
    <w:rsid w:val="00C86BA1"/>
    <w:rsid w:val="00CA5545"/>
    <w:rsid w:val="00CF1BD3"/>
    <w:rsid w:val="00D73B50"/>
    <w:rsid w:val="00DD26D1"/>
    <w:rsid w:val="00DE6B9C"/>
    <w:rsid w:val="00E43E6E"/>
    <w:rsid w:val="00E57AE0"/>
    <w:rsid w:val="00E71C07"/>
    <w:rsid w:val="00EB7053"/>
    <w:rsid w:val="00F4379F"/>
    <w:rsid w:val="00F53108"/>
    <w:rsid w:val="00F65504"/>
    <w:rsid w:val="00F912AD"/>
    <w:rsid w:val="00FA31B1"/>
    <w:rsid w:val="00FD3DE6"/>
    <w:rsid w:val="00FF3DFB"/>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31080"/>
    <w:pPr>
      <w:spacing w:after="200" w:line="276" w:lineRule="auto"/>
    </w:pPr>
    <w:rPr>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99"/>
    <w:rsid w:val="009E3D21"/>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rsid w:val="0048689A"/>
    <w:rPr>
      <w:rFonts w:cs="Times New Roman"/>
      <w:sz w:val="16"/>
      <w:szCs w:val="16"/>
    </w:rPr>
  </w:style>
  <w:style w:type="paragraph" w:styleId="Tekstkomentarza">
    <w:name w:val="annotation text"/>
    <w:basedOn w:val="Normalny"/>
    <w:link w:val="TekstkomentarzaZnak"/>
    <w:uiPriority w:val="99"/>
    <w:semiHidden/>
    <w:rsid w:val="0048689A"/>
    <w:rPr>
      <w:sz w:val="20"/>
      <w:szCs w:val="20"/>
    </w:rPr>
  </w:style>
  <w:style w:type="character" w:customStyle="1" w:styleId="TekstkomentarzaZnak">
    <w:name w:val="Tekst komentarza Znak"/>
    <w:basedOn w:val="Domylnaczcionkaakapitu"/>
    <w:link w:val="Tekstkomentarza"/>
    <w:uiPriority w:val="99"/>
    <w:semiHidden/>
    <w:locked/>
    <w:rsid w:val="0015477C"/>
    <w:rPr>
      <w:rFonts w:cs="Times New Roman"/>
      <w:sz w:val="20"/>
      <w:szCs w:val="20"/>
      <w:lang w:eastAsia="en-US"/>
    </w:rPr>
  </w:style>
  <w:style w:type="paragraph" w:styleId="Tematkomentarza">
    <w:name w:val="annotation subject"/>
    <w:basedOn w:val="Tekstkomentarza"/>
    <w:next w:val="Tekstkomentarza"/>
    <w:link w:val="TematkomentarzaZnak"/>
    <w:uiPriority w:val="99"/>
    <w:semiHidden/>
    <w:rsid w:val="0048689A"/>
    <w:rPr>
      <w:b/>
      <w:bCs/>
    </w:rPr>
  </w:style>
  <w:style w:type="character" w:customStyle="1" w:styleId="TematkomentarzaZnak">
    <w:name w:val="Temat komentarza Znak"/>
    <w:basedOn w:val="TekstkomentarzaZnak"/>
    <w:link w:val="Tematkomentarza"/>
    <w:uiPriority w:val="99"/>
    <w:semiHidden/>
    <w:locked/>
    <w:rsid w:val="0015477C"/>
    <w:rPr>
      <w:rFonts w:cs="Times New Roman"/>
      <w:b/>
      <w:bCs/>
      <w:sz w:val="20"/>
      <w:szCs w:val="20"/>
      <w:lang w:eastAsia="en-US"/>
    </w:rPr>
  </w:style>
  <w:style w:type="paragraph" w:styleId="Tekstdymka">
    <w:name w:val="Balloon Text"/>
    <w:basedOn w:val="Normalny"/>
    <w:link w:val="TekstdymkaZnak"/>
    <w:uiPriority w:val="99"/>
    <w:semiHidden/>
    <w:rsid w:val="0048689A"/>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15477C"/>
    <w:rPr>
      <w:rFonts w:ascii="Times New Roman" w:hAnsi="Times New Roman" w:cs="Times New Roman"/>
      <w:sz w:val="2"/>
      <w:lang w:eastAsia="en-US"/>
    </w:rPr>
  </w:style>
  <w:style w:type="paragraph" w:styleId="Akapitzlist">
    <w:name w:val="List Paragraph"/>
    <w:basedOn w:val="Normalny"/>
    <w:uiPriority w:val="34"/>
    <w:qFormat/>
    <w:rsid w:val="0058114C"/>
    <w:pPr>
      <w:ind w:left="720"/>
      <w:contextualSpacing/>
    </w:pPr>
  </w:style>
  <w:style w:type="paragraph" w:styleId="Nagwek">
    <w:name w:val="header"/>
    <w:basedOn w:val="Normalny"/>
    <w:link w:val="NagwekZnak"/>
    <w:uiPriority w:val="99"/>
    <w:unhideWhenUsed/>
    <w:rsid w:val="00A5321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5321F"/>
    <w:rPr>
      <w:lang w:eastAsia="en-US"/>
    </w:rPr>
  </w:style>
  <w:style w:type="paragraph" w:styleId="Stopka">
    <w:name w:val="footer"/>
    <w:basedOn w:val="Normalny"/>
    <w:link w:val="StopkaZnak"/>
    <w:uiPriority w:val="99"/>
    <w:unhideWhenUsed/>
    <w:rsid w:val="00A5321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5321F"/>
    <w:rPr>
      <w:lang w:eastAsia="en-US"/>
    </w:rPr>
  </w:style>
  <w:style w:type="paragraph" w:styleId="HTML-wstpniesformatowany">
    <w:name w:val="HTML Preformatted"/>
    <w:basedOn w:val="Normalny"/>
    <w:link w:val="HTML-wstpniesformatowanyZnak"/>
    <w:uiPriority w:val="99"/>
    <w:semiHidden/>
    <w:unhideWhenUsed/>
    <w:rsid w:val="003C60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l-PL"/>
    </w:rPr>
  </w:style>
  <w:style w:type="character" w:customStyle="1" w:styleId="HTML-wstpniesformatowanyZnak">
    <w:name w:val="HTML - wstępnie sformatowany Znak"/>
    <w:basedOn w:val="Domylnaczcionkaakapitu"/>
    <w:link w:val="HTML-wstpniesformatowany"/>
    <w:uiPriority w:val="99"/>
    <w:semiHidden/>
    <w:rsid w:val="003C6056"/>
    <w:rPr>
      <w:rFonts w:ascii="Courier New" w:eastAsia="Times New Roman"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31080"/>
    <w:pPr>
      <w:spacing w:after="200" w:line="276" w:lineRule="auto"/>
    </w:pPr>
    <w:rPr>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99"/>
    <w:rsid w:val="009E3D21"/>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rsid w:val="0048689A"/>
    <w:rPr>
      <w:rFonts w:cs="Times New Roman"/>
      <w:sz w:val="16"/>
      <w:szCs w:val="16"/>
    </w:rPr>
  </w:style>
  <w:style w:type="paragraph" w:styleId="Tekstkomentarza">
    <w:name w:val="annotation text"/>
    <w:basedOn w:val="Normalny"/>
    <w:link w:val="TekstkomentarzaZnak"/>
    <w:uiPriority w:val="99"/>
    <w:semiHidden/>
    <w:rsid w:val="0048689A"/>
    <w:rPr>
      <w:sz w:val="20"/>
      <w:szCs w:val="20"/>
    </w:rPr>
  </w:style>
  <w:style w:type="character" w:customStyle="1" w:styleId="TekstkomentarzaZnak">
    <w:name w:val="Tekst komentarza Znak"/>
    <w:basedOn w:val="Domylnaczcionkaakapitu"/>
    <w:link w:val="Tekstkomentarza"/>
    <w:uiPriority w:val="99"/>
    <w:semiHidden/>
    <w:locked/>
    <w:rsid w:val="0015477C"/>
    <w:rPr>
      <w:rFonts w:cs="Times New Roman"/>
      <w:sz w:val="20"/>
      <w:szCs w:val="20"/>
      <w:lang w:eastAsia="en-US"/>
    </w:rPr>
  </w:style>
  <w:style w:type="paragraph" w:styleId="Tematkomentarza">
    <w:name w:val="annotation subject"/>
    <w:basedOn w:val="Tekstkomentarza"/>
    <w:next w:val="Tekstkomentarza"/>
    <w:link w:val="TematkomentarzaZnak"/>
    <w:uiPriority w:val="99"/>
    <w:semiHidden/>
    <w:rsid w:val="0048689A"/>
    <w:rPr>
      <w:b/>
      <w:bCs/>
    </w:rPr>
  </w:style>
  <w:style w:type="character" w:customStyle="1" w:styleId="TematkomentarzaZnak">
    <w:name w:val="Temat komentarza Znak"/>
    <w:basedOn w:val="TekstkomentarzaZnak"/>
    <w:link w:val="Tematkomentarza"/>
    <w:uiPriority w:val="99"/>
    <w:semiHidden/>
    <w:locked/>
    <w:rsid w:val="0015477C"/>
    <w:rPr>
      <w:rFonts w:cs="Times New Roman"/>
      <w:b/>
      <w:bCs/>
      <w:sz w:val="20"/>
      <w:szCs w:val="20"/>
      <w:lang w:eastAsia="en-US"/>
    </w:rPr>
  </w:style>
  <w:style w:type="paragraph" w:styleId="Tekstdymka">
    <w:name w:val="Balloon Text"/>
    <w:basedOn w:val="Normalny"/>
    <w:link w:val="TekstdymkaZnak"/>
    <w:uiPriority w:val="99"/>
    <w:semiHidden/>
    <w:rsid w:val="0048689A"/>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15477C"/>
    <w:rPr>
      <w:rFonts w:ascii="Times New Roman" w:hAnsi="Times New Roman" w:cs="Times New Roman"/>
      <w:sz w:val="2"/>
      <w:lang w:eastAsia="en-US"/>
    </w:rPr>
  </w:style>
  <w:style w:type="paragraph" w:styleId="Akapitzlist">
    <w:name w:val="List Paragraph"/>
    <w:basedOn w:val="Normalny"/>
    <w:uiPriority w:val="34"/>
    <w:qFormat/>
    <w:rsid w:val="0058114C"/>
    <w:pPr>
      <w:ind w:left="720"/>
      <w:contextualSpacing/>
    </w:pPr>
  </w:style>
  <w:style w:type="paragraph" w:styleId="Nagwek">
    <w:name w:val="header"/>
    <w:basedOn w:val="Normalny"/>
    <w:link w:val="NagwekZnak"/>
    <w:uiPriority w:val="99"/>
    <w:unhideWhenUsed/>
    <w:rsid w:val="00A5321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5321F"/>
    <w:rPr>
      <w:lang w:eastAsia="en-US"/>
    </w:rPr>
  </w:style>
  <w:style w:type="paragraph" w:styleId="Stopka">
    <w:name w:val="footer"/>
    <w:basedOn w:val="Normalny"/>
    <w:link w:val="StopkaZnak"/>
    <w:uiPriority w:val="99"/>
    <w:unhideWhenUsed/>
    <w:rsid w:val="00A5321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5321F"/>
    <w:rPr>
      <w:lang w:eastAsia="en-US"/>
    </w:rPr>
  </w:style>
  <w:style w:type="paragraph" w:styleId="HTML-wstpniesformatowany">
    <w:name w:val="HTML Preformatted"/>
    <w:basedOn w:val="Normalny"/>
    <w:link w:val="HTML-wstpniesformatowanyZnak"/>
    <w:uiPriority w:val="99"/>
    <w:semiHidden/>
    <w:unhideWhenUsed/>
    <w:rsid w:val="003C60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l-PL"/>
    </w:rPr>
  </w:style>
  <w:style w:type="character" w:customStyle="1" w:styleId="HTML-wstpniesformatowanyZnak">
    <w:name w:val="HTML - wstępnie sformatowany Znak"/>
    <w:basedOn w:val="Domylnaczcionkaakapitu"/>
    <w:link w:val="HTML-wstpniesformatowany"/>
    <w:uiPriority w:val="99"/>
    <w:semiHidden/>
    <w:rsid w:val="003C6056"/>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5362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59</TotalTime>
  <Pages>9</Pages>
  <Words>2333</Words>
  <Characters>15879</Characters>
  <Application>Microsoft Office Word</Application>
  <DocSecurity>0</DocSecurity>
  <Lines>132</Lines>
  <Paragraphs>36</Paragraphs>
  <ScaleCrop>false</ScaleCrop>
  <HeadingPairs>
    <vt:vector size="2" baseType="variant">
      <vt:variant>
        <vt:lpstr>Tytuł</vt:lpstr>
      </vt:variant>
      <vt:variant>
        <vt:i4>1</vt:i4>
      </vt:variant>
    </vt:vector>
  </HeadingPairs>
  <TitlesOfParts>
    <vt:vector size="1" baseType="lpstr">
      <vt:lpstr>ZAPYTANIE OFERTOWE  nr 1/POWER/2018</vt:lpstr>
    </vt:vector>
  </TitlesOfParts>
  <Company/>
  <LinksUpToDate>false</LinksUpToDate>
  <CharactersWithSpaces>18176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ZAPYTANIE OFERTOWE  nr 1/POWER/2018</dc:title>
  <dc:creator>Monika Szyk</dc:creator>
  <cp:lastModifiedBy>dobrusia</cp:lastModifiedBy>
  <cp:revision>20</cp:revision>
  <cp:lastPrinted>2018-10-08T11:52:00Z</cp:lastPrinted>
  <dcterms:created xsi:type="dcterms:W3CDTF">2018-10-08T07:38:00Z</dcterms:created>
  <dcterms:modified xsi:type="dcterms:W3CDTF">2018-10-22T13:52:00Z</dcterms:modified>
</cp:coreProperties>
</file>