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82" w:rsidRDefault="004A0482" w:rsidP="004A0482">
      <w:pPr>
        <w:jc w:val="center"/>
        <w:rPr>
          <w:rFonts w:ascii="Calibri" w:eastAsia="Calibri" w:hAnsi="Calibri" w:cs="Times New Roman"/>
          <w:b/>
          <w:bCs/>
          <w:i/>
          <w:iCs/>
          <w:lang w:val="en-US"/>
        </w:rPr>
      </w:pPr>
      <w:r w:rsidRPr="006142A2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8A34CC8" wp14:editId="5BC585A6">
            <wp:extent cx="1343025" cy="1363847"/>
            <wp:effectExtent l="0" t="0" r="0" b="8255"/>
            <wp:docPr id="1" name="Obraz 1" descr="godlo OK popr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dlo OK popr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6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482" w:rsidRDefault="004A0482" w:rsidP="004A0482">
      <w:pPr>
        <w:jc w:val="center"/>
        <w:rPr>
          <w:rFonts w:ascii="Georgia" w:eastAsia="Calibri" w:hAnsi="Georgia" w:cs="Times New Roman"/>
          <w:bCs/>
          <w:iCs/>
          <w:sz w:val="24"/>
          <w:szCs w:val="24"/>
        </w:rPr>
      </w:pPr>
      <w:r>
        <w:rPr>
          <w:rFonts w:ascii="Georgia" w:eastAsia="Calibri" w:hAnsi="Georgia" w:cs="Times New Roman"/>
          <w:b/>
          <w:bCs/>
          <w:iCs/>
          <w:sz w:val="24"/>
          <w:szCs w:val="24"/>
        </w:rPr>
        <w:t xml:space="preserve">Wyższa Szkoła Technologii Informatycznych </w:t>
      </w:r>
      <w:r>
        <w:rPr>
          <w:rFonts w:ascii="Georgia" w:eastAsia="Calibri" w:hAnsi="Georgia" w:cs="Times New Roman"/>
          <w:b/>
          <w:bCs/>
          <w:iCs/>
          <w:sz w:val="24"/>
          <w:szCs w:val="24"/>
        </w:rPr>
        <w:br/>
        <w:t>w Katowicach</w:t>
      </w:r>
    </w:p>
    <w:p w:rsidR="004A0482" w:rsidRDefault="004A0482" w:rsidP="004A0482">
      <w:pPr>
        <w:jc w:val="center"/>
        <w:rPr>
          <w:rFonts w:ascii="Georgia" w:eastAsia="Calibri" w:hAnsi="Georgia" w:cs="Times New Roman"/>
          <w:b/>
          <w:bCs/>
          <w:i/>
          <w:iCs/>
        </w:rPr>
      </w:pPr>
      <w:r>
        <w:rPr>
          <w:rFonts w:ascii="Georgia" w:eastAsia="Calibri" w:hAnsi="Georgia" w:cs="Times New Roman"/>
          <w:b/>
        </w:rPr>
        <w:t>ul. Mickiewicza 29, 40-085 Katowice</w:t>
      </w:r>
      <w:r>
        <w:rPr>
          <w:rFonts w:ascii="Georgia" w:eastAsia="Calibri" w:hAnsi="Georgia" w:cs="Times New Roman"/>
          <w:b/>
        </w:rPr>
        <w:br/>
        <w:t>tel. +48 32 207 30 70/80/90  fax. +48 32 207 27 06</w:t>
      </w:r>
      <w:r>
        <w:rPr>
          <w:rFonts w:ascii="Georgia" w:eastAsia="Calibri" w:hAnsi="Georgia" w:cs="Times New Roman"/>
          <w:b/>
        </w:rPr>
        <w:br/>
      </w:r>
      <w:r>
        <w:rPr>
          <w:rFonts w:ascii="Georgia" w:eastAsia="Calibri" w:hAnsi="Georgia" w:cs="Times New Roman"/>
          <w:b/>
          <w:color w:val="000000"/>
        </w:rPr>
        <w:t>www.wsti.pl</w:t>
      </w:r>
      <w:r>
        <w:rPr>
          <w:rFonts w:ascii="Georgia" w:eastAsia="Calibri" w:hAnsi="Georgia" w:cs="Times New Roman"/>
          <w:b/>
        </w:rPr>
        <w:t xml:space="preserve">   </w:t>
      </w:r>
      <w:r>
        <w:rPr>
          <w:rFonts w:ascii="Georgia" w:eastAsia="Calibri" w:hAnsi="Georgia" w:cs="Times New Roman"/>
          <w:b/>
          <w:color w:val="000000"/>
        </w:rPr>
        <w:t>info@wsti.pl</w:t>
      </w:r>
    </w:p>
    <w:p w:rsidR="004A0482" w:rsidRDefault="004A0482" w:rsidP="009745FC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  <w:r w:rsidR="007F5F06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  <w:t>UCHWAŁA SENATU Nr 249/2021/2022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  <w:t>Wyższej Szkoły Technologii Informatycznych w Katowicach</w:t>
      </w:r>
    </w:p>
    <w:p w:rsidR="007F5F06" w:rsidRDefault="007F5F06" w:rsidP="009745FC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 dnia 23 marca 2022 roku</w:t>
      </w:r>
    </w:p>
    <w:p w:rsidR="004A0482" w:rsidRPr="00971269" w:rsidRDefault="004A0482" w:rsidP="009745FC">
      <w:pPr>
        <w:autoSpaceDE w:val="0"/>
        <w:spacing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71269">
        <w:rPr>
          <w:rFonts w:ascii="Times New Roman" w:eastAsia="Calibri" w:hAnsi="Times New Roman" w:cs="Times New Roman"/>
          <w:sz w:val="20"/>
          <w:szCs w:val="20"/>
        </w:rPr>
        <w:t>w sprawie przyjęcia</w:t>
      </w:r>
      <w:r>
        <w:rPr>
          <w:rFonts w:ascii="Times New Roman" w:eastAsia="Calibri" w:hAnsi="Times New Roman" w:cs="Times New Roman"/>
          <w:sz w:val="20"/>
          <w:szCs w:val="20"/>
        </w:rPr>
        <w:t xml:space="preserve"> zmian w</w:t>
      </w:r>
      <w:r w:rsidRPr="00971269">
        <w:rPr>
          <w:rFonts w:ascii="Times New Roman" w:eastAsia="Calibri" w:hAnsi="Times New Roman" w:cs="Times New Roman"/>
          <w:sz w:val="20"/>
          <w:szCs w:val="20"/>
        </w:rPr>
        <w:t xml:space="preserve"> dokumen</w:t>
      </w:r>
      <w:r>
        <w:rPr>
          <w:rFonts w:ascii="Times New Roman" w:eastAsia="Calibri" w:hAnsi="Times New Roman" w:cs="Times New Roman"/>
          <w:sz w:val="20"/>
          <w:szCs w:val="20"/>
        </w:rPr>
        <w:t>cie</w:t>
      </w:r>
      <w:r w:rsidRPr="009712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71269">
        <w:rPr>
          <w:rFonts w:ascii="Times New Roman" w:eastAsia="Calibri" w:hAnsi="Times New Roman" w:cs="Times New Roman"/>
          <w:i/>
          <w:sz w:val="20"/>
          <w:szCs w:val="20"/>
        </w:rPr>
        <w:t>Warunki i tryb rekrutacji oraz formy studiów w Wyższej Szkole Technologii Informatycznych w Katowicach w roku akademickim 2022/2023</w:t>
      </w:r>
    </w:p>
    <w:p w:rsidR="004A0482" w:rsidRDefault="004A0482" w:rsidP="009745FC">
      <w:pPr>
        <w:spacing w:line="360" w:lineRule="auto"/>
        <w:jc w:val="center"/>
        <w:rPr>
          <w:rFonts w:ascii="Times New Roman" w:eastAsia="Calibri" w:hAnsi="Times New Roman" w:cs="Times New Roman"/>
          <w:sz w:val="20"/>
        </w:rPr>
      </w:pPr>
    </w:p>
    <w:p w:rsidR="004A0482" w:rsidRDefault="004A0482" w:rsidP="009745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  <w:t>§1</w:t>
      </w:r>
    </w:p>
    <w:p w:rsidR="004A0482" w:rsidRDefault="004A0482" w:rsidP="009745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Senat Wyższej Szkoły Technologii Informatycznych w Katowicach na podstawie ustawy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spacing w:val="-5"/>
          <w:sz w:val="24"/>
          <w:szCs w:val="24"/>
          <w:lang w:eastAsia="pl-PL"/>
        </w:rPr>
        <w:t xml:space="preserve">z dnia 20 lipca 2018 r. Prawo o szkolnictwie wyższym i nauce (Dz.U. 2018 poz. 1668) przyjmuje zmiany w dokumencie </w:t>
      </w:r>
      <w:r>
        <w:rPr>
          <w:rFonts w:ascii="Times New Roman" w:eastAsia="Calibri" w:hAnsi="Times New Roman" w:cs="Times New Roman"/>
          <w:i/>
          <w:spacing w:val="-5"/>
          <w:sz w:val="24"/>
          <w:szCs w:val="24"/>
          <w:lang w:eastAsia="pl-PL"/>
        </w:rPr>
        <w:t xml:space="preserve">Warunki i tryb rekrutacji oraz formy studiów w Wyższej Szkole Technologii Informatycznych w Katowicach w roku akademickim 2022/2023. </w:t>
      </w:r>
    </w:p>
    <w:p w:rsidR="004A0482" w:rsidRDefault="004A0482" w:rsidP="009745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</w:pPr>
    </w:p>
    <w:p w:rsidR="004A0482" w:rsidRDefault="004A0482" w:rsidP="009745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  <w:t>§2</w:t>
      </w:r>
    </w:p>
    <w:p w:rsidR="004A0482" w:rsidRDefault="004A0482" w:rsidP="009745F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pacing w:val="-5"/>
          <w:sz w:val="24"/>
          <w:szCs w:val="24"/>
          <w:lang w:eastAsia="pl-PL"/>
        </w:rPr>
        <w:tab/>
        <w:t xml:space="preserve">Dokument </w:t>
      </w:r>
      <w:r>
        <w:rPr>
          <w:rFonts w:ascii="Times New Roman" w:eastAsia="Calibri" w:hAnsi="Times New Roman" w:cs="Times New Roman"/>
          <w:i/>
          <w:spacing w:val="-5"/>
          <w:sz w:val="24"/>
          <w:szCs w:val="24"/>
          <w:lang w:eastAsia="pl-PL"/>
        </w:rPr>
        <w:t xml:space="preserve">Warunki i tryb rekrutacji oraz formy studiów w Wyższej Szkole Technologii Informatycznych w Katowicach w roku akademickim 2022/2023 </w:t>
      </w:r>
      <w:r w:rsidRPr="004A0482">
        <w:rPr>
          <w:rFonts w:ascii="Times New Roman" w:eastAsia="Calibri" w:hAnsi="Times New Roman" w:cs="Times New Roman"/>
          <w:spacing w:val="-5"/>
          <w:sz w:val="24"/>
          <w:szCs w:val="24"/>
          <w:lang w:eastAsia="pl-PL"/>
        </w:rPr>
        <w:t xml:space="preserve">z wprowadzonymi zmianami </w:t>
      </w:r>
      <w:r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  <w:lang w:eastAsia="pl-PL"/>
        </w:rPr>
        <w:t>stanowi załącznik do Uchwały.</w:t>
      </w:r>
    </w:p>
    <w:p w:rsidR="004A0482" w:rsidRDefault="004A0482" w:rsidP="009745FC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A0482" w:rsidRDefault="004A0482" w:rsidP="009745FC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Przewodniczący Senatu</w:t>
      </w:r>
    </w:p>
    <w:p w:rsidR="004A0482" w:rsidRDefault="004A0482" w:rsidP="009745FC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Rektor WSTI w Katowicach</w:t>
      </w:r>
    </w:p>
    <w:p w:rsidR="004A0482" w:rsidRDefault="004A0482" w:rsidP="009745FC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dr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Marian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Pawełczyk</w:t>
      </w:r>
      <w:proofErr w:type="spellEnd"/>
    </w:p>
    <w:p w:rsidR="007F5F06" w:rsidRDefault="007F5F06"/>
    <w:tbl>
      <w:tblPr>
        <w:tblpPr w:leftFromText="141" w:rightFromText="141" w:vertAnchor="text" w:horzAnchor="margin" w:tblpY="-249"/>
        <w:tblW w:w="9125" w:type="dxa"/>
        <w:tblLook w:val="01E0" w:firstRow="1" w:lastRow="1" w:firstColumn="1" w:lastColumn="1" w:noHBand="0" w:noVBand="0"/>
      </w:tblPr>
      <w:tblGrid>
        <w:gridCol w:w="2441"/>
        <w:gridCol w:w="855"/>
        <w:gridCol w:w="5829"/>
      </w:tblGrid>
      <w:tr w:rsidR="007F5F06" w:rsidRPr="009B6093" w:rsidTr="008A7374">
        <w:trPr>
          <w:trHeight w:val="2057"/>
        </w:trPr>
        <w:tc>
          <w:tcPr>
            <w:tcW w:w="2441" w:type="dxa"/>
            <w:shd w:val="clear" w:color="auto" w:fill="auto"/>
            <w:vAlign w:val="center"/>
          </w:tcPr>
          <w:p w:rsidR="007F5F06" w:rsidRPr="004F599F" w:rsidRDefault="007F5F06" w:rsidP="008A7374">
            <w:pPr>
              <w:rPr>
                <w:b/>
                <w:sz w:val="40"/>
                <w:szCs w:val="40"/>
              </w:rPr>
            </w:pPr>
          </w:p>
        </w:tc>
        <w:tc>
          <w:tcPr>
            <w:tcW w:w="855" w:type="dxa"/>
            <w:shd w:val="clear" w:color="auto" w:fill="auto"/>
          </w:tcPr>
          <w:p w:rsidR="007F5F06" w:rsidRPr="004F599F" w:rsidRDefault="007F5F06" w:rsidP="008A7374"/>
        </w:tc>
        <w:tc>
          <w:tcPr>
            <w:tcW w:w="5829" w:type="dxa"/>
            <w:shd w:val="clear" w:color="auto" w:fill="auto"/>
          </w:tcPr>
          <w:p w:rsidR="007F5F06" w:rsidRPr="009B6093" w:rsidRDefault="007F5F06" w:rsidP="008A7374">
            <w:pPr>
              <w:rPr>
                <w:sz w:val="20"/>
                <w:szCs w:val="20"/>
              </w:rPr>
            </w:pPr>
            <w:r w:rsidRPr="009B6093">
              <w:rPr>
                <w:sz w:val="20"/>
                <w:szCs w:val="20"/>
              </w:rPr>
              <w:tab/>
            </w:r>
          </w:p>
          <w:p w:rsidR="007F5F06" w:rsidRPr="009B6093" w:rsidRDefault="007F5F06" w:rsidP="008A7374">
            <w:pPr>
              <w:pStyle w:val="Nagwek"/>
              <w:spacing w:line="276" w:lineRule="auto"/>
              <w:jc w:val="right"/>
              <w:rPr>
                <w:color w:val="999999"/>
                <w:sz w:val="20"/>
                <w:szCs w:val="20"/>
              </w:rPr>
            </w:pPr>
            <w:r w:rsidRPr="009B6093">
              <w:rPr>
                <w:color w:val="999999"/>
                <w:sz w:val="20"/>
                <w:szCs w:val="20"/>
              </w:rPr>
              <w:t xml:space="preserve">Załącznik nr 1 do Uchwały Senatu nr </w:t>
            </w:r>
            <w:r>
              <w:rPr>
                <w:color w:val="999999"/>
                <w:sz w:val="20"/>
                <w:szCs w:val="20"/>
              </w:rPr>
              <w:t>249/</w:t>
            </w:r>
            <w:r w:rsidRPr="009B6093">
              <w:rPr>
                <w:color w:val="999999"/>
                <w:sz w:val="20"/>
                <w:szCs w:val="20"/>
              </w:rPr>
              <w:t>2021/2022</w:t>
            </w:r>
            <w:r w:rsidRPr="009B6093">
              <w:rPr>
                <w:color w:val="999999"/>
                <w:sz w:val="20"/>
                <w:szCs w:val="20"/>
              </w:rPr>
              <w:br/>
              <w:t>z dnia 23 marca 2022</w:t>
            </w:r>
            <w:r>
              <w:rPr>
                <w:color w:val="999999"/>
                <w:sz w:val="20"/>
                <w:szCs w:val="20"/>
              </w:rPr>
              <w:t xml:space="preserve"> roku</w:t>
            </w:r>
          </w:p>
        </w:tc>
      </w:tr>
    </w:tbl>
    <w:p w:rsidR="007F5F06" w:rsidRPr="007F5F06" w:rsidRDefault="007F5F06" w:rsidP="007F5F0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F5F06">
        <w:rPr>
          <w:rFonts w:ascii="Times New Roman" w:hAnsi="Times New Roman" w:cs="Times New Roman"/>
          <w:b/>
          <w:sz w:val="48"/>
          <w:szCs w:val="48"/>
        </w:rPr>
        <w:t>Wyższa Szkoła Technologii Informatycznych w Katowicach</w:t>
      </w:r>
    </w:p>
    <w:p w:rsidR="007F5F06" w:rsidRPr="007F5F06" w:rsidRDefault="007F5F06" w:rsidP="007F5F06">
      <w:pPr>
        <w:jc w:val="center"/>
        <w:rPr>
          <w:rFonts w:ascii="Times New Roman" w:hAnsi="Times New Roman" w:cs="Times New Roman"/>
        </w:rPr>
      </w:pPr>
    </w:p>
    <w:p w:rsidR="007F5F06" w:rsidRPr="007F5F06" w:rsidRDefault="007F5F06" w:rsidP="007F5F06">
      <w:pPr>
        <w:jc w:val="center"/>
        <w:rPr>
          <w:rFonts w:ascii="Times New Roman" w:hAnsi="Times New Roman" w:cs="Times New Roman"/>
        </w:rPr>
      </w:pPr>
    </w:p>
    <w:p w:rsidR="007F5F06" w:rsidRPr="007F5F06" w:rsidRDefault="007F5F06" w:rsidP="007F5F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F06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6BA8D855" wp14:editId="478033CF">
            <wp:extent cx="1288415" cy="1415415"/>
            <wp:effectExtent l="0" t="0" r="698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415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F06" w:rsidRPr="007F5F06" w:rsidRDefault="007F5F06" w:rsidP="007F5F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5F06" w:rsidRPr="007F5F06" w:rsidRDefault="007F5F06" w:rsidP="00CD102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F06">
        <w:rPr>
          <w:rFonts w:ascii="Times New Roman" w:hAnsi="Times New Roman" w:cs="Times New Roman"/>
          <w:b/>
          <w:sz w:val="32"/>
          <w:szCs w:val="32"/>
        </w:rPr>
        <w:t xml:space="preserve">Warunki i tryb rekrutacji oraz formy studiów </w:t>
      </w:r>
    </w:p>
    <w:p w:rsidR="007F5F06" w:rsidRPr="007F5F06" w:rsidRDefault="007F5F06" w:rsidP="00CD102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F06">
        <w:rPr>
          <w:rFonts w:ascii="Times New Roman" w:hAnsi="Times New Roman" w:cs="Times New Roman"/>
          <w:b/>
          <w:sz w:val="32"/>
          <w:szCs w:val="32"/>
        </w:rPr>
        <w:t xml:space="preserve">w </w:t>
      </w:r>
      <w:r w:rsidRPr="009745FC">
        <w:rPr>
          <w:rFonts w:ascii="Times New Roman" w:hAnsi="Times New Roman" w:cs="Times New Roman"/>
          <w:b/>
          <w:sz w:val="32"/>
          <w:szCs w:val="32"/>
        </w:rPr>
        <w:t>Wyższej Szkole Technologii Informatycznych</w:t>
      </w:r>
      <w:r w:rsidRPr="007F5F0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F5F06" w:rsidRPr="007F5F06" w:rsidRDefault="007F5F06" w:rsidP="00CD102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F06">
        <w:rPr>
          <w:rFonts w:ascii="Times New Roman" w:hAnsi="Times New Roman" w:cs="Times New Roman"/>
          <w:b/>
          <w:sz w:val="32"/>
          <w:szCs w:val="32"/>
        </w:rPr>
        <w:t>w Katowicach</w:t>
      </w:r>
    </w:p>
    <w:p w:rsidR="007F5F06" w:rsidRPr="007F5F06" w:rsidRDefault="007F5F06" w:rsidP="00CD102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F06">
        <w:rPr>
          <w:rFonts w:ascii="Times New Roman" w:hAnsi="Times New Roman" w:cs="Times New Roman"/>
          <w:b/>
          <w:sz w:val="32"/>
          <w:szCs w:val="32"/>
        </w:rPr>
        <w:t>w roku akademickim 2022/2023</w:t>
      </w:r>
    </w:p>
    <w:p w:rsidR="007F5F06" w:rsidRPr="007F5F06" w:rsidRDefault="007F5F06" w:rsidP="007F5F06">
      <w:pPr>
        <w:rPr>
          <w:rFonts w:ascii="Times New Roman" w:hAnsi="Times New Roman" w:cs="Times New Roman"/>
        </w:rPr>
      </w:pPr>
    </w:p>
    <w:p w:rsidR="007F5F06" w:rsidRPr="007F5F06" w:rsidRDefault="007F5F06" w:rsidP="007F5F06">
      <w:pPr>
        <w:rPr>
          <w:rFonts w:ascii="Times New Roman" w:hAnsi="Times New Roman" w:cs="Times New Roman"/>
        </w:rPr>
      </w:pPr>
    </w:p>
    <w:p w:rsidR="007F5F06" w:rsidRPr="007F5F06" w:rsidRDefault="007F5F06" w:rsidP="007F5F06">
      <w:pPr>
        <w:spacing w:before="120"/>
        <w:rPr>
          <w:rFonts w:ascii="Times New Roman" w:hAnsi="Times New Roman" w:cs="Times New Roman"/>
          <w:b/>
          <w:bCs/>
        </w:rPr>
      </w:pPr>
      <w:r w:rsidRPr="007F5F06">
        <w:rPr>
          <w:rFonts w:ascii="Times New Roman" w:hAnsi="Times New Roman" w:cs="Times New Roman"/>
          <w:b/>
          <w:bCs/>
        </w:rPr>
        <w:t>Na podstawie:</w:t>
      </w:r>
    </w:p>
    <w:p w:rsidR="007F5F06" w:rsidRPr="009745FC" w:rsidRDefault="007F5F06" w:rsidP="009745FC">
      <w:pPr>
        <w:spacing w:before="120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art. 28, art. 70, art. 71 oraz art. 72 Ustawy Prawo o szkolnictwie wyższym z dn. 20 lipca 2018 r. (Dz. U. 2018 poz. 1668 z </w:t>
      </w:r>
      <w:proofErr w:type="spellStart"/>
      <w:r w:rsidRPr="007F5F06">
        <w:rPr>
          <w:rFonts w:ascii="Times New Roman" w:hAnsi="Times New Roman" w:cs="Times New Roman"/>
        </w:rPr>
        <w:t>późn</w:t>
      </w:r>
      <w:proofErr w:type="spellEnd"/>
      <w:r w:rsidRPr="007F5F06">
        <w:rPr>
          <w:rFonts w:ascii="Times New Roman" w:hAnsi="Times New Roman" w:cs="Times New Roman"/>
        </w:rPr>
        <w:t xml:space="preserve">. zm.), Rozporządzenia Ministra Nauki i Szkolnictwa Wyższego z dn. 27 września 2018 (Dz. U. poz. 1861z </w:t>
      </w:r>
      <w:proofErr w:type="spellStart"/>
      <w:r w:rsidRPr="007F5F06">
        <w:rPr>
          <w:rFonts w:ascii="Times New Roman" w:hAnsi="Times New Roman" w:cs="Times New Roman"/>
        </w:rPr>
        <w:t>późn</w:t>
      </w:r>
      <w:proofErr w:type="spellEnd"/>
      <w:r w:rsidRPr="007F5F06">
        <w:rPr>
          <w:rFonts w:ascii="Times New Roman" w:hAnsi="Times New Roman" w:cs="Times New Roman"/>
        </w:rPr>
        <w:t>. zm.) oraz Statutu Wyższej Szkoły Technologii Informatycznych w Katowicach, Senat Wyższej Szkoły Technologii Informatycznych w Katowicach uchwala następujące zasady przyjmowania kandydatów na pierwszy rok studiów wyższych pierwszego i drugiego stopnia oraz studiów podyplomowych w roku akademickim 2022/2023.</w:t>
      </w:r>
    </w:p>
    <w:p w:rsidR="009745FC" w:rsidRDefault="009745FC" w:rsidP="007F5F06">
      <w:pPr>
        <w:jc w:val="center"/>
        <w:rPr>
          <w:rFonts w:ascii="Times New Roman" w:hAnsi="Times New Roman" w:cs="Times New Roman"/>
          <w:b/>
        </w:rPr>
      </w:pPr>
    </w:p>
    <w:p w:rsidR="009745FC" w:rsidRDefault="009745FC" w:rsidP="007F5F06">
      <w:pPr>
        <w:jc w:val="center"/>
        <w:rPr>
          <w:rFonts w:ascii="Times New Roman" w:hAnsi="Times New Roman" w:cs="Times New Roman"/>
          <w:b/>
        </w:rPr>
      </w:pPr>
    </w:p>
    <w:p w:rsidR="007F5F06" w:rsidRPr="007F5F06" w:rsidRDefault="007F5F06" w:rsidP="007F5F0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F5F06">
        <w:rPr>
          <w:rFonts w:ascii="Times New Roman" w:hAnsi="Times New Roman" w:cs="Times New Roman"/>
          <w:b/>
        </w:rPr>
        <w:lastRenderedPageBreak/>
        <w:t>ROZDZIAŁ I</w:t>
      </w:r>
    </w:p>
    <w:p w:rsidR="007F5F06" w:rsidRPr="007F5F06" w:rsidRDefault="007F5F06" w:rsidP="007F5F06">
      <w:pPr>
        <w:jc w:val="center"/>
        <w:rPr>
          <w:rFonts w:ascii="Times New Roman" w:hAnsi="Times New Roman" w:cs="Times New Roman"/>
          <w:b/>
        </w:rPr>
      </w:pPr>
    </w:p>
    <w:p w:rsidR="007F5F06" w:rsidRPr="007F5F06" w:rsidRDefault="007F5F06" w:rsidP="007F5F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WARUNKI FORMALNE</w:t>
      </w:r>
    </w:p>
    <w:p w:rsidR="007F5F06" w:rsidRPr="007F5F06" w:rsidRDefault="007F5F06" w:rsidP="007F5F06">
      <w:pPr>
        <w:jc w:val="center"/>
        <w:rPr>
          <w:rFonts w:ascii="Times New Roman" w:hAnsi="Times New Roman" w:cs="Times New Roman"/>
          <w:b/>
        </w:rPr>
      </w:pPr>
      <w:r w:rsidRPr="007F5F06">
        <w:rPr>
          <w:rFonts w:ascii="Times New Roman" w:hAnsi="Times New Roman" w:cs="Times New Roman"/>
          <w:b/>
        </w:rPr>
        <w:t>§ 1</w:t>
      </w:r>
    </w:p>
    <w:p w:rsidR="007F5F06" w:rsidRPr="007F5F06" w:rsidRDefault="007F5F06" w:rsidP="007F5F06">
      <w:pPr>
        <w:numPr>
          <w:ilvl w:val="0"/>
          <w:numId w:val="6"/>
        </w:numPr>
        <w:tabs>
          <w:tab w:val="num" w:pos="426"/>
        </w:tabs>
        <w:spacing w:before="100" w:beforeAutospacing="1" w:after="240" w:line="225" w:lineRule="atLeast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Wyższa Szkoła Technologii Informatycznych w Katowicach jest niepubliczną szkołą wyższą, utworzoną na podstawie decyzji Ministra Edukacji Narodowej z dnia 6 października 2003 r. nr DSW 3-4001-665/JP/03 i wpisaną do rejestru uczelni niepublicznych i związków uczelni niepublicznych  pod numerem 288.</w:t>
      </w:r>
    </w:p>
    <w:p w:rsidR="007F5F06" w:rsidRPr="007F5F06" w:rsidRDefault="007F5F06" w:rsidP="007F5F06">
      <w:pPr>
        <w:numPr>
          <w:ilvl w:val="0"/>
          <w:numId w:val="6"/>
        </w:numPr>
        <w:spacing w:before="100" w:beforeAutospacing="1" w:after="240" w:line="225" w:lineRule="atLeast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Zasady przyjmowania na studia są zależne od trybu i warunków przyjęć określonych </w:t>
      </w:r>
      <w:r w:rsidRPr="007F5F06">
        <w:rPr>
          <w:rFonts w:ascii="Times New Roman" w:hAnsi="Times New Roman" w:cs="Times New Roman"/>
        </w:rPr>
        <w:br/>
        <w:t xml:space="preserve">w roku akademickim 2022/2023 dla: </w:t>
      </w:r>
    </w:p>
    <w:p w:rsidR="007F5F06" w:rsidRPr="007F5F06" w:rsidRDefault="007F5F06" w:rsidP="007F5F0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trzy i pół letnich studiów zawodowych, prowadzonych w formie stacjonarnej </w:t>
      </w:r>
      <w:r w:rsidRPr="007F5F06">
        <w:rPr>
          <w:rFonts w:ascii="Times New Roman" w:hAnsi="Times New Roman" w:cs="Times New Roman"/>
        </w:rPr>
        <w:br/>
        <w:t xml:space="preserve">i niestacjonarnej, </w:t>
      </w:r>
    </w:p>
    <w:p w:rsidR="007F5F06" w:rsidRPr="007F5F06" w:rsidRDefault="007F5F06" w:rsidP="007F5F0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dwuletnich uzupełniających studiów magisterskich, prowadzonych w formie stacjonarnej i niestacjonarnej, </w:t>
      </w:r>
    </w:p>
    <w:p w:rsidR="007F5F06" w:rsidRPr="007F5F06" w:rsidRDefault="007F5F06" w:rsidP="007F5F06">
      <w:pPr>
        <w:numPr>
          <w:ilvl w:val="1"/>
          <w:numId w:val="6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rocznych studiów podyplomowych </w:t>
      </w:r>
    </w:p>
    <w:p w:rsidR="007F5F06" w:rsidRPr="007F5F06" w:rsidRDefault="007F5F06" w:rsidP="007F5F06">
      <w:pPr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W roku 2022/2023 Uczelnia prowadzi rekrutację kandydatów na wydziale informatyki </w:t>
      </w:r>
      <w:r w:rsidRPr="007F5F06">
        <w:rPr>
          <w:rFonts w:ascii="Times New Roman" w:hAnsi="Times New Roman" w:cs="Times New Roman"/>
        </w:rPr>
        <w:br/>
        <w:t xml:space="preserve">na kierunki: informatyka, studia pierwszego i drugiego stopnia i grafika, studia pierwszego stopnia oraz na studia podyplomowe na kierunkach: </w:t>
      </w:r>
    </w:p>
    <w:p w:rsidR="007F5F06" w:rsidRPr="007F5F06" w:rsidRDefault="007F5F06" w:rsidP="007F5F0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AutoCAD - projektowanie w środowisku 2D i 3D</w:t>
      </w:r>
    </w:p>
    <w:p w:rsidR="007F5F06" w:rsidRPr="007F5F06" w:rsidRDefault="007F5F06" w:rsidP="007F5F0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Komputerowa grafika wydawnicza i reklamowa</w:t>
      </w:r>
    </w:p>
    <w:p w:rsidR="007F5F06" w:rsidRPr="007F5F06" w:rsidRDefault="007F5F06" w:rsidP="007F5F0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Administracja siecią komputerową MICROSOFT</w:t>
      </w:r>
    </w:p>
    <w:p w:rsidR="007F5F06" w:rsidRPr="007F5F06" w:rsidRDefault="007F5F06" w:rsidP="007F5F0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Administracja siecią komputerową GNULINUX</w:t>
      </w:r>
    </w:p>
    <w:p w:rsidR="007F5F06" w:rsidRPr="007F5F06" w:rsidRDefault="007F5F06" w:rsidP="007F5F0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Administracja siecią komputerową CISCO</w:t>
      </w:r>
    </w:p>
    <w:p w:rsidR="007F5F06" w:rsidRPr="007F5F06" w:rsidRDefault="007F5F06" w:rsidP="007F5F0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Animacja 3D i cyfrowa edycja wideo w grafice reklamowej</w:t>
      </w:r>
    </w:p>
    <w:p w:rsidR="007F5F06" w:rsidRPr="007F5F06" w:rsidRDefault="007F5F06" w:rsidP="007F5F0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Wirtualizacja systemów informatycznych w oparciu o MS Hyper-V oraz </w:t>
      </w:r>
      <w:proofErr w:type="spellStart"/>
      <w:r w:rsidRPr="007F5F06">
        <w:rPr>
          <w:rFonts w:ascii="Times New Roman" w:hAnsi="Times New Roman" w:cs="Times New Roman"/>
        </w:rPr>
        <w:t>vMware</w:t>
      </w:r>
      <w:proofErr w:type="spellEnd"/>
      <w:r w:rsidRPr="007F5F06">
        <w:rPr>
          <w:rFonts w:ascii="Times New Roman" w:hAnsi="Times New Roman" w:cs="Times New Roman"/>
        </w:rPr>
        <w:t xml:space="preserve"> </w:t>
      </w:r>
      <w:proofErr w:type="spellStart"/>
      <w:r w:rsidRPr="007F5F06">
        <w:rPr>
          <w:rFonts w:ascii="Times New Roman" w:hAnsi="Times New Roman" w:cs="Times New Roman"/>
        </w:rPr>
        <w:t>vSphere</w:t>
      </w:r>
      <w:proofErr w:type="spellEnd"/>
    </w:p>
    <w:p w:rsidR="007F5F06" w:rsidRPr="007F5F06" w:rsidRDefault="007F5F06" w:rsidP="007F5F0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Systemy wymiany informacji w oparciu o MS Exchange, MS </w:t>
      </w:r>
      <w:proofErr w:type="spellStart"/>
      <w:r w:rsidRPr="007F5F06">
        <w:rPr>
          <w:rFonts w:ascii="Times New Roman" w:hAnsi="Times New Roman" w:cs="Times New Roman"/>
        </w:rPr>
        <w:t>Sharepoint</w:t>
      </w:r>
      <w:proofErr w:type="spellEnd"/>
      <w:r w:rsidRPr="007F5F06">
        <w:rPr>
          <w:rFonts w:ascii="Times New Roman" w:hAnsi="Times New Roman" w:cs="Times New Roman"/>
        </w:rPr>
        <w:t xml:space="preserve"> </w:t>
      </w:r>
      <w:r w:rsidRPr="007F5F06">
        <w:rPr>
          <w:rFonts w:ascii="Times New Roman" w:hAnsi="Times New Roman" w:cs="Times New Roman"/>
        </w:rPr>
        <w:br/>
        <w:t xml:space="preserve">oraz </w:t>
      </w:r>
      <w:proofErr w:type="spellStart"/>
      <w:r w:rsidRPr="007F5F06">
        <w:rPr>
          <w:rFonts w:ascii="Times New Roman" w:hAnsi="Times New Roman" w:cs="Times New Roman"/>
        </w:rPr>
        <w:t>Postfix</w:t>
      </w:r>
      <w:proofErr w:type="spellEnd"/>
    </w:p>
    <w:p w:rsidR="007F5F06" w:rsidRPr="007F5F06" w:rsidRDefault="009745FC" w:rsidP="007F5F06">
      <w:pPr>
        <w:numPr>
          <w:ilvl w:val="0"/>
          <w:numId w:val="9"/>
        </w:numPr>
        <w:spacing w:after="240" w:line="240" w:lineRule="auto"/>
        <w:jc w:val="both"/>
        <w:rPr>
          <w:rFonts w:ascii="Times New Roman" w:hAnsi="Times New Roman" w:cs="Times New Roman"/>
        </w:rPr>
      </w:pPr>
      <w:hyperlink r:id="rId8" w:history="1">
        <w:r w:rsidR="007F5F06" w:rsidRPr="007F5F06">
          <w:rPr>
            <w:rFonts w:ascii="Times New Roman" w:hAnsi="Times New Roman" w:cs="Times New Roman"/>
          </w:rPr>
          <w:t>Fotografia i cyfrowa edycja obrazu</w:t>
        </w:r>
      </w:hyperlink>
    </w:p>
    <w:p w:rsidR="007F5F06" w:rsidRPr="007F5F06" w:rsidRDefault="007F5F06" w:rsidP="007F5F06">
      <w:pPr>
        <w:spacing w:after="240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3a. Przyjęcie na studia może nastąpić także na podstawie wyników uzyskanych w procesie potwierdzania efektów uczenia się. Wykaz kierunków, na które może być prowadzona rekrutacja kandydatów w wyniku potwierdzania efektów uczenia się jest ogłaszana zarządzeniem Rektora. Szczegółowe zasady, warunki i tryb potwierdzania efektów uczenia określa Senat odrębną uchwałą. </w:t>
      </w:r>
    </w:p>
    <w:p w:rsidR="007F5F06" w:rsidRPr="007F5F06" w:rsidRDefault="007F5F06" w:rsidP="007F5F06">
      <w:pPr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Ze względów organizacyjnych Władze Uczelni mogą podjąć decyzję o ustaleniu limitu przyjęć Kandydatów na studia.</w:t>
      </w:r>
    </w:p>
    <w:p w:rsidR="007F5F06" w:rsidRPr="007F5F06" w:rsidRDefault="007F5F06" w:rsidP="007F5F06">
      <w:pPr>
        <w:spacing w:after="240"/>
        <w:ind w:left="360" w:hanging="360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4a. Liczba studentów, którzy zostali przyjęci na studia na podstawie potwierdzenia efektów uczenia się, nie może być większa niż 20% ogólnej liczby studentów na danym kierunku, poziomie i profilu.</w:t>
      </w:r>
    </w:p>
    <w:p w:rsidR="007F5F06" w:rsidRPr="007F5F06" w:rsidRDefault="007F5F06" w:rsidP="007F5F06">
      <w:pPr>
        <w:spacing w:after="240"/>
        <w:ind w:left="360"/>
        <w:jc w:val="both"/>
        <w:rPr>
          <w:rFonts w:ascii="Times New Roman" w:hAnsi="Times New Roman" w:cs="Times New Roman"/>
        </w:rPr>
      </w:pPr>
    </w:p>
    <w:p w:rsidR="007F5F06" w:rsidRPr="007F5F06" w:rsidRDefault="007F5F06" w:rsidP="007F5F06">
      <w:pPr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Za obsługę administracyjną postępowania kwalifikacyjnego odpowiada jeden </w:t>
      </w:r>
      <w:r w:rsidRPr="007F5F06">
        <w:rPr>
          <w:rFonts w:ascii="Times New Roman" w:hAnsi="Times New Roman" w:cs="Times New Roman"/>
        </w:rPr>
        <w:br/>
        <w:t>z pracowników administracyjnych dziekanatu Uczelni powołany przez Kierownika Dziekanatu.</w:t>
      </w:r>
    </w:p>
    <w:p w:rsidR="007F5F06" w:rsidRPr="007F5F06" w:rsidRDefault="007F5F06" w:rsidP="007F5F06">
      <w:pPr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lastRenderedPageBreak/>
        <w:t>Do zadań pracownika wskazanego w ust. 6 należy:</w:t>
      </w:r>
    </w:p>
    <w:p w:rsidR="007F5F06" w:rsidRPr="007F5F06" w:rsidRDefault="007F5F06" w:rsidP="007F5F0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przyjmowanie zgłoszeń i kompletowanie dokumentów</w:t>
      </w:r>
    </w:p>
    <w:p w:rsidR="007F5F06" w:rsidRPr="007F5F06" w:rsidRDefault="007F5F06" w:rsidP="007F5F0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wydawanie zaświadczeń o etapach w postępowaniu kwalifikacyjnym</w:t>
      </w:r>
    </w:p>
    <w:p w:rsidR="007F5F06" w:rsidRPr="007F5F06" w:rsidRDefault="007F5F06" w:rsidP="007F5F0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sporządzanie sprawozdań z przeprowadzonej wśród kandydatów ankietyzacji</w:t>
      </w:r>
    </w:p>
    <w:p w:rsidR="007F5F06" w:rsidRPr="007F5F06" w:rsidRDefault="007F5F06" w:rsidP="007F5F0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przyjmowanie zgłoszeń w formie elektronicznej i kompletowanie dokumentów</w:t>
      </w:r>
    </w:p>
    <w:p w:rsidR="007F5F06" w:rsidRPr="007F5F06" w:rsidRDefault="007F5F06" w:rsidP="007F5F06">
      <w:pPr>
        <w:jc w:val="both"/>
        <w:rPr>
          <w:rFonts w:ascii="Times New Roman" w:hAnsi="Times New Roman" w:cs="Times New Roman"/>
        </w:rPr>
      </w:pPr>
    </w:p>
    <w:p w:rsidR="007F5F06" w:rsidRPr="007F5F06" w:rsidRDefault="007F5F06" w:rsidP="007F5F06">
      <w:pPr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Do zadań Wydziałowej Komisji Rekrutacyjnej należy:</w:t>
      </w:r>
    </w:p>
    <w:p w:rsidR="007F5F06" w:rsidRPr="007F5F06" w:rsidRDefault="007F5F06" w:rsidP="007F5F0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przeprowadzenie postępowania rekrutacyjnego i ogłoszenie jego wyników,</w:t>
      </w:r>
    </w:p>
    <w:p w:rsidR="007F5F06" w:rsidRPr="007F5F06" w:rsidRDefault="007F5F06" w:rsidP="007F5F0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podejmowanie decyzji o przyjęciu lub nieprzyjęciu kandydata na studia,</w:t>
      </w:r>
    </w:p>
    <w:p w:rsidR="007F5F06" w:rsidRPr="007F5F06" w:rsidRDefault="007F5F06" w:rsidP="007F5F0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rozpatrywanie wszelkich kwestii spornych,</w:t>
      </w:r>
    </w:p>
    <w:p w:rsidR="007F5F06" w:rsidRPr="007F5F06" w:rsidRDefault="007F5F06" w:rsidP="007F5F0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sporządzanie sprawozdań z wyników postępowania rekrutacyjnego.</w:t>
      </w:r>
    </w:p>
    <w:p w:rsidR="007F5F06" w:rsidRPr="007F5F06" w:rsidRDefault="007F5F06" w:rsidP="007F5F06">
      <w:pPr>
        <w:ind w:left="705" w:hanging="345"/>
        <w:jc w:val="both"/>
        <w:rPr>
          <w:rFonts w:ascii="Times New Roman" w:hAnsi="Times New Roman" w:cs="Times New Roman"/>
        </w:rPr>
      </w:pPr>
    </w:p>
    <w:p w:rsidR="007F5F06" w:rsidRPr="007F5F06" w:rsidRDefault="007F5F06" w:rsidP="007F5F06">
      <w:pPr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Kandydaci niepełnosprawni i/lub przewlekle chorzy podlegają tej samej procedurze rekrutacji, co wszyscy inni kandydaci.</w:t>
      </w:r>
    </w:p>
    <w:p w:rsidR="007F5F06" w:rsidRPr="007F5F06" w:rsidRDefault="007F5F06" w:rsidP="007F5F06">
      <w:pPr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W przypadku postępowania kwalifikacyjnego na kierunku grafika kandydaci mogą się ubiegać o przystosowanie formy i miejsca postępowania do potrzeb wynikających </w:t>
      </w:r>
      <w:r w:rsidRPr="007F5F06">
        <w:rPr>
          <w:rFonts w:ascii="Times New Roman" w:hAnsi="Times New Roman" w:cs="Times New Roman"/>
        </w:rPr>
        <w:br/>
        <w:t>z niepełnosprawności.</w:t>
      </w:r>
    </w:p>
    <w:p w:rsidR="007F5F06" w:rsidRPr="007F5F06" w:rsidRDefault="007F5F06" w:rsidP="007F5F06">
      <w:pPr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 Forma i miejsce postępowania kwalifikacyjnego ustalane jest na podstawie indywidualnego wniosku kandydata oraz dostarczonej przez niego dokumentacji potwierdzającej rodzaj niepełnosprawności.</w:t>
      </w:r>
    </w:p>
    <w:p w:rsidR="007F5F06" w:rsidRPr="007F5F06" w:rsidRDefault="007F5F06" w:rsidP="007F5F06">
      <w:pPr>
        <w:jc w:val="both"/>
        <w:rPr>
          <w:rFonts w:ascii="Times New Roman" w:hAnsi="Times New Roman" w:cs="Times New Roman"/>
        </w:rPr>
      </w:pPr>
    </w:p>
    <w:p w:rsidR="007F5F06" w:rsidRPr="007F5F06" w:rsidRDefault="007F5F06" w:rsidP="007F5F06">
      <w:pPr>
        <w:jc w:val="center"/>
        <w:rPr>
          <w:rFonts w:ascii="Times New Roman" w:hAnsi="Times New Roman" w:cs="Times New Roman"/>
          <w:b/>
        </w:rPr>
      </w:pPr>
      <w:r w:rsidRPr="007F5F06">
        <w:rPr>
          <w:rFonts w:ascii="Times New Roman" w:hAnsi="Times New Roman" w:cs="Times New Roman"/>
          <w:b/>
        </w:rPr>
        <w:t>§ 2</w:t>
      </w:r>
    </w:p>
    <w:p w:rsidR="007F5F06" w:rsidRPr="007F5F06" w:rsidRDefault="007F5F06" w:rsidP="007F5F06">
      <w:pPr>
        <w:jc w:val="both"/>
        <w:rPr>
          <w:rFonts w:ascii="Times New Roman" w:hAnsi="Times New Roman" w:cs="Times New Roman"/>
        </w:rPr>
      </w:pPr>
    </w:p>
    <w:p w:rsidR="007F5F06" w:rsidRPr="007F5F06" w:rsidRDefault="007F5F06" w:rsidP="007F5F06">
      <w:pPr>
        <w:numPr>
          <w:ilvl w:val="0"/>
          <w:numId w:val="10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W Wyższej Szkole Technologii Informatycznych w Katowicach mogą studiować     wyłącznie osoby posiadające Świadectwo dojrzałości – w przypadku Kandydatów </w:t>
      </w:r>
      <w:r w:rsidRPr="007F5F06">
        <w:rPr>
          <w:rFonts w:ascii="Times New Roman" w:hAnsi="Times New Roman" w:cs="Times New Roman"/>
        </w:rPr>
        <w:br/>
        <w:t xml:space="preserve">na studia I stopnia – lub Dyplom ukończenia studiów –  w przypadku ubiegania się </w:t>
      </w:r>
      <w:r w:rsidRPr="007F5F06">
        <w:rPr>
          <w:rFonts w:ascii="Times New Roman" w:hAnsi="Times New Roman" w:cs="Times New Roman"/>
        </w:rPr>
        <w:br/>
        <w:t xml:space="preserve">o przyjęcie na uzupełniające studia magisterskie lub studia podyplomowe, zgodnie </w:t>
      </w:r>
      <w:r w:rsidRPr="007F5F06">
        <w:rPr>
          <w:rFonts w:ascii="Times New Roman" w:hAnsi="Times New Roman" w:cs="Times New Roman"/>
        </w:rPr>
        <w:br/>
        <w:t>z art. 69 ustawy Prawo o szkolnictwie wyższym i nauce.</w:t>
      </w:r>
    </w:p>
    <w:p w:rsidR="007F5F06" w:rsidRPr="007F5F06" w:rsidRDefault="007F5F06" w:rsidP="007F5F06">
      <w:pPr>
        <w:numPr>
          <w:ilvl w:val="0"/>
          <w:numId w:val="10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Osoby, które w dniu zapisu na studia nie ukończyły 18 roku życia są zobligowane do przedłożenia pisemnej zgody przedstawiciela ustawowego (rodzica/opiekuna prawnego). Obecność przedstawiciela ustawowego w czasie zapisu na studia nie jest konieczna. Fakt bycia przedstawicielem ustawowym powinien być potwierdzony np. poprzez przedłożenie odpisu skróconego aktu urodzenia. </w:t>
      </w:r>
    </w:p>
    <w:p w:rsidR="007F5F06" w:rsidRPr="007F5F06" w:rsidRDefault="007F5F06" w:rsidP="007F5F06">
      <w:pPr>
        <w:numPr>
          <w:ilvl w:val="0"/>
          <w:numId w:val="10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Laureaci i finaliści olimpiad przedmiotowych przyjmowani są na pierwszy rok studiów przez Wydziałową Komisję Rekrutacyjną w pierwszej kolejności. </w:t>
      </w:r>
    </w:p>
    <w:p w:rsidR="007F5F06" w:rsidRPr="007F5F06" w:rsidRDefault="007F5F06" w:rsidP="007F5F06">
      <w:pPr>
        <w:pStyle w:val="Akapitzlist"/>
      </w:pPr>
    </w:p>
    <w:p w:rsidR="007F5F06" w:rsidRPr="007F5F06" w:rsidRDefault="007F5F06" w:rsidP="007F5F06">
      <w:pPr>
        <w:numPr>
          <w:ilvl w:val="0"/>
          <w:numId w:val="10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Wypełnienie ankiety-kwestionariusza i podpisanie deklaracji podjęcia nauki przez kandydata oznacza wyrażenie swoich preferencji i woli studiowania w Wyższej Szkole Technolog</w:t>
      </w:r>
      <w:r>
        <w:rPr>
          <w:rFonts w:ascii="Times New Roman" w:hAnsi="Times New Roman" w:cs="Times New Roman"/>
        </w:rPr>
        <w:t>ii Informatycznych w Katowicach</w:t>
      </w:r>
    </w:p>
    <w:p w:rsidR="007F5F06" w:rsidRDefault="007F5F06" w:rsidP="007F5F06">
      <w:pPr>
        <w:jc w:val="center"/>
        <w:rPr>
          <w:rFonts w:ascii="Times New Roman" w:hAnsi="Times New Roman" w:cs="Times New Roman"/>
          <w:b/>
        </w:rPr>
      </w:pPr>
    </w:p>
    <w:p w:rsidR="007F5F06" w:rsidRDefault="007F5F06" w:rsidP="007F5F06">
      <w:pPr>
        <w:jc w:val="center"/>
        <w:rPr>
          <w:rFonts w:ascii="Times New Roman" w:hAnsi="Times New Roman" w:cs="Times New Roman"/>
          <w:b/>
        </w:rPr>
      </w:pPr>
    </w:p>
    <w:p w:rsidR="007F5F06" w:rsidRPr="007F5F06" w:rsidRDefault="007F5F06" w:rsidP="007F5F06">
      <w:pPr>
        <w:jc w:val="center"/>
        <w:rPr>
          <w:rFonts w:ascii="Times New Roman" w:hAnsi="Times New Roman" w:cs="Times New Roman"/>
          <w:b/>
        </w:rPr>
      </w:pPr>
      <w:r w:rsidRPr="007F5F06">
        <w:rPr>
          <w:rFonts w:ascii="Times New Roman" w:hAnsi="Times New Roman" w:cs="Times New Roman"/>
          <w:b/>
        </w:rPr>
        <w:lastRenderedPageBreak/>
        <w:t>§ 3</w:t>
      </w:r>
    </w:p>
    <w:p w:rsidR="007F5F06" w:rsidRPr="007F5F06" w:rsidRDefault="007F5F06" w:rsidP="007F5F06">
      <w:pPr>
        <w:jc w:val="both"/>
        <w:rPr>
          <w:rFonts w:ascii="Times New Roman" w:hAnsi="Times New Roman" w:cs="Times New Roman"/>
        </w:rPr>
      </w:pPr>
    </w:p>
    <w:p w:rsidR="007F5F06" w:rsidRPr="007F5F06" w:rsidRDefault="007F5F06" w:rsidP="007F5F06">
      <w:pPr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Nauka w Szkole jest płatna.</w:t>
      </w:r>
    </w:p>
    <w:p w:rsidR="007F5F06" w:rsidRPr="007F5F06" w:rsidRDefault="007F5F06" w:rsidP="007F5F06">
      <w:pPr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Informację o opłatach pobieranych przez Szkołę i terminach ich wnoszenia podaje się </w:t>
      </w:r>
      <w:r w:rsidRPr="007F5F06">
        <w:rPr>
          <w:rFonts w:ascii="Times New Roman" w:hAnsi="Times New Roman" w:cs="Times New Roman"/>
        </w:rPr>
        <w:br/>
        <w:t>do wiadomości zainteresowanych w Umowie o świadczenie usług edukacyjnych.</w:t>
      </w:r>
    </w:p>
    <w:p w:rsidR="007F5F06" w:rsidRPr="007F5F06" w:rsidRDefault="007F5F06" w:rsidP="007F5F06">
      <w:pPr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Wniesienie opłaty wpisowej jest warunkiem wpisania na listę studentów w przypadku studiów I </w:t>
      </w:r>
      <w:proofErr w:type="spellStart"/>
      <w:r w:rsidRPr="007F5F06">
        <w:rPr>
          <w:rFonts w:ascii="Times New Roman" w:hAnsi="Times New Roman" w:cs="Times New Roman"/>
        </w:rPr>
        <w:t>i</w:t>
      </w:r>
      <w:proofErr w:type="spellEnd"/>
      <w:r w:rsidRPr="007F5F06">
        <w:rPr>
          <w:rFonts w:ascii="Times New Roman" w:hAnsi="Times New Roman" w:cs="Times New Roman"/>
        </w:rPr>
        <w:t xml:space="preserve"> II stopnia oraz słuchaczy w przypadku studiów podyplomowych. </w:t>
      </w:r>
    </w:p>
    <w:p w:rsidR="007F5F06" w:rsidRPr="007F5F06" w:rsidRDefault="007F5F06" w:rsidP="007F5F06">
      <w:pPr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Wysokość opłaty za przeprowadzenie rekrutacji określa Rozporządzenia Ministra Nauki </w:t>
      </w:r>
      <w:r w:rsidRPr="007F5F06">
        <w:rPr>
          <w:rFonts w:ascii="Times New Roman" w:hAnsi="Times New Roman" w:cs="Times New Roman"/>
        </w:rPr>
        <w:br/>
        <w:t xml:space="preserve">i Szkolnictwa Wyższego z dn. 27 września 2018 (Dz. U. Poz. 1861, z </w:t>
      </w:r>
      <w:proofErr w:type="spellStart"/>
      <w:r w:rsidRPr="007F5F06">
        <w:rPr>
          <w:rFonts w:ascii="Times New Roman" w:hAnsi="Times New Roman" w:cs="Times New Roman"/>
        </w:rPr>
        <w:t>późn</w:t>
      </w:r>
      <w:proofErr w:type="spellEnd"/>
      <w:r w:rsidRPr="007F5F06">
        <w:rPr>
          <w:rFonts w:ascii="Times New Roman" w:hAnsi="Times New Roman" w:cs="Times New Roman"/>
        </w:rPr>
        <w:t>. zm.).</w:t>
      </w:r>
    </w:p>
    <w:p w:rsidR="007F5F06" w:rsidRPr="007F5F06" w:rsidRDefault="007F5F06" w:rsidP="007F5F06">
      <w:pPr>
        <w:jc w:val="center"/>
        <w:rPr>
          <w:rFonts w:ascii="Times New Roman" w:hAnsi="Times New Roman" w:cs="Times New Roman"/>
          <w:b/>
        </w:rPr>
      </w:pPr>
      <w:r w:rsidRPr="007F5F06">
        <w:rPr>
          <w:rFonts w:ascii="Times New Roman" w:hAnsi="Times New Roman" w:cs="Times New Roman"/>
          <w:b/>
        </w:rPr>
        <w:t>§ 4</w:t>
      </w:r>
    </w:p>
    <w:p w:rsidR="007F5F06" w:rsidRPr="007F5F06" w:rsidRDefault="007F5F06" w:rsidP="007F5F06">
      <w:pPr>
        <w:jc w:val="both"/>
        <w:rPr>
          <w:rFonts w:ascii="Times New Roman" w:hAnsi="Times New Roman" w:cs="Times New Roman"/>
        </w:rPr>
      </w:pPr>
    </w:p>
    <w:p w:rsidR="007F5F06" w:rsidRPr="007F5F06" w:rsidRDefault="007F5F06" w:rsidP="007F5F06">
      <w:pPr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Kandydaci na studia stacjonarne i niestacjonarne pierwszego stopnia składają </w:t>
      </w:r>
      <w:r w:rsidRPr="007F5F06">
        <w:rPr>
          <w:rFonts w:ascii="Times New Roman" w:hAnsi="Times New Roman" w:cs="Times New Roman"/>
        </w:rPr>
        <w:br/>
        <w:t>w Biurze Rekrutacji lub pocztą tradycyjna następujące dokumenty:</w:t>
      </w:r>
    </w:p>
    <w:p w:rsidR="007F5F06" w:rsidRPr="007F5F06" w:rsidRDefault="007F5F06" w:rsidP="007F5F06">
      <w:pPr>
        <w:pStyle w:val="Styl3"/>
        <w:numPr>
          <w:ilvl w:val="1"/>
          <w:numId w:val="6"/>
        </w:numPr>
      </w:pPr>
      <w:r w:rsidRPr="007F5F06">
        <w:t xml:space="preserve">poświadczoną przez Uczelnię kopię Świadectwa dojrzałości (oryginał lub odpis </w:t>
      </w:r>
      <w:r w:rsidRPr="007F5F06">
        <w:br/>
        <w:t>do wglądu) zgodnie z art. 69 ustawy Prawo o szkolnictwie wyższym i nauce,</w:t>
      </w:r>
    </w:p>
    <w:p w:rsidR="007F5F06" w:rsidRPr="007F5F06" w:rsidRDefault="007F5F06" w:rsidP="007F5F06">
      <w:pPr>
        <w:pStyle w:val="Styl3"/>
        <w:numPr>
          <w:ilvl w:val="1"/>
          <w:numId w:val="6"/>
        </w:numPr>
      </w:pPr>
      <w:r w:rsidRPr="007F5F06">
        <w:t xml:space="preserve">ankietę kandydata zgodną z § 15 rozporządzenia </w:t>
      </w:r>
      <w:proofErr w:type="spellStart"/>
      <w:r w:rsidRPr="007F5F06">
        <w:t>MNiSW</w:t>
      </w:r>
      <w:proofErr w:type="spellEnd"/>
      <w:r w:rsidRPr="007F5F06">
        <w:t xml:space="preserve"> w sprawie studiów, wraz z aktualną fotografią spełniającą wymagania obowiązujące przy wydawaniu dowodów osobistych,</w:t>
      </w:r>
    </w:p>
    <w:p w:rsidR="007F5F06" w:rsidRPr="007F5F06" w:rsidRDefault="007F5F06" w:rsidP="007F5F06">
      <w:pPr>
        <w:pStyle w:val="Styl3"/>
        <w:numPr>
          <w:ilvl w:val="1"/>
          <w:numId w:val="6"/>
        </w:numPr>
      </w:pPr>
      <w:r w:rsidRPr="007F5F06">
        <w:t>deklarację podjęcia studiów</w:t>
      </w:r>
    </w:p>
    <w:p w:rsidR="007F5F06" w:rsidRPr="007F5F06" w:rsidRDefault="007F5F06" w:rsidP="007F5F06">
      <w:pPr>
        <w:pStyle w:val="Styl3"/>
        <w:numPr>
          <w:ilvl w:val="1"/>
          <w:numId w:val="6"/>
        </w:numPr>
      </w:pPr>
      <w:r w:rsidRPr="007F5F06">
        <w:t>orzeczenie lekarskie o zdolności do podjęcia studiów na obranym kierunku,</w:t>
      </w:r>
    </w:p>
    <w:p w:rsidR="007F5F06" w:rsidRPr="007F5F06" w:rsidRDefault="007F5F06" w:rsidP="007F5F06">
      <w:pPr>
        <w:pStyle w:val="Styl3"/>
        <w:numPr>
          <w:ilvl w:val="1"/>
          <w:numId w:val="6"/>
        </w:numPr>
      </w:pPr>
      <w:r w:rsidRPr="007F5F06">
        <w:t>orzeczenie o niepełnosprawności, jeżeli stopień niepełnosprawności został orzeczony,</w:t>
      </w:r>
    </w:p>
    <w:p w:rsidR="007F5F06" w:rsidRPr="007F5F06" w:rsidRDefault="007F5F06" w:rsidP="007F5F06">
      <w:pPr>
        <w:pStyle w:val="Styl3"/>
        <w:numPr>
          <w:ilvl w:val="1"/>
          <w:numId w:val="6"/>
        </w:numPr>
      </w:pPr>
      <w:r w:rsidRPr="007F5F06">
        <w:t xml:space="preserve">oświadczenie o ubezpieczeniu zdrowotnym, </w:t>
      </w:r>
    </w:p>
    <w:p w:rsidR="007F5F06" w:rsidRPr="007F5F06" w:rsidRDefault="007F5F06" w:rsidP="007F5F06">
      <w:pPr>
        <w:pStyle w:val="Styl3"/>
        <w:numPr>
          <w:ilvl w:val="1"/>
          <w:numId w:val="6"/>
        </w:numPr>
      </w:pPr>
      <w:r w:rsidRPr="007F5F06">
        <w:t xml:space="preserve">dowód dokonania opłaty wnoszonej przez osobę ubiegającą się o przyjęcie </w:t>
      </w:r>
      <w:r w:rsidRPr="007F5F06">
        <w:br/>
        <w:t>na studia.</w:t>
      </w:r>
    </w:p>
    <w:p w:rsidR="007F5F06" w:rsidRPr="007F5F06" w:rsidRDefault="007F5F06" w:rsidP="007F5F06">
      <w:pPr>
        <w:pStyle w:val="Styl3"/>
        <w:numPr>
          <w:ilvl w:val="0"/>
          <w:numId w:val="0"/>
        </w:numPr>
        <w:ind w:left="1080"/>
        <w:jc w:val="both"/>
      </w:pPr>
    </w:p>
    <w:p w:rsidR="007F5F06" w:rsidRPr="007F5F06" w:rsidRDefault="007F5F06" w:rsidP="007F5F06">
      <w:pPr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Postępowanie kwalifikacyjne na kierunek grafika prowadzone jest w oparciu o punkty przyznane za:</w:t>
      </w:r>
    </w:p>
    <w:p w:rsidR="007F5F06" w:rsidRPr="007F5F06" w:rsidRDefault="007F5F06" w:rsidP="007F5F06">
      <w:pPr>
        <w:pStyle w:val="Styl3"/>
        <w:numPr>
          <w:ilvl w:val="1"/>
          <w:numId w:val="12"/>
        </w:numPr>
        <w:jc w:val="both"/>
      </w:pPr>
      <w:r w:rsidRPr="007F5F06">
        <w:t xml:space="preserve">rozmowę kwalifikacyjną, w tym z wiedzy z zakresu zagadnień związanych </w:t>
      </w:r>
      <w:r w:rsidRPr="007F5F06">
        <w:br/>
        <w:t>z kierunkiem studiów</w:t>
      </w:r>
    </w:p>
    <w:p w:rsidR="007F5F06" w:rsidRPr="007F5F06" w:rsidRDefault="007F5F06" w:rsidP="007F5F06">
      <w:pPr>
        <w:pStyle w:val="Styl3"/>
        <w:numPr>
          <w:ilvl w:val="1"/>
          <w:numId w:val="12"/>
        </w:numPr>
        <w:jc w:val="both"/>
      </w:pPr>
      <w:r w:rsidRPr="007F5F06">
        <w:t>portfolio</w:t>
      </w:r>
    </w:p>
    <w:p w:rsidR="007F5F06" w:rsidRPr="007F5F06" w:rsidRDefault="007F5F06" w:rsidP="007F5F06">
      <w:pPr>
        <w:pStyle w:val="Styl3"/>
        <w:numPr>
          <w:ilvl w:val="0"/>
          <w:numId w:val="0"/>
        </w:numPr>
        <w:ind w:left="1080"/>
        <w:jc w:val="both"/>
      </w:pPr>
    </w:p>
    <w:p w:rsidR="007F5F06" w:rsidRPr="007F5F06" w:rsidRDefault="007F5F06" w:rsidP="007F5F0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Szczegółowe informacje na temat sposobu przyznawania punktów, o których mowa w ust. 2 § 4 będą podane do wiadomości w dniu rozpoczęcia rekrutacji.</w:t>
      </w:r>
    </w:p>
    <w:p w:rsidR="007F5F06" w:rsidRPr="007F5F06" w:rsidRDefault="007F5F06" w:rsidP="007F5F06">
      <w:pPr>
        <w:pStyle w:val="Styl3"/>
        <w:numPr>
          <w:ilvl w:val="0"/>
          <w:numId w:val="0"/>
        </w:numPr>
        <w:ind w:left="720"/>
        <w:jc w:val="both"/>
      </w:pPr>
    </w:p>
    <w:p w:rsidR="007F5F06" w:rsidRPr="007F5F06" w:rsidRDefault="007F5F06" w:rsidP="007F5F0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Kandydat na studia II stopnia na kierunek informatyka powinien posiadać kwalifikacje </w:t>
      </w:r>
      <w:r w:rsidRPr="007F5F06">
        <w:rPr>
          <w:rFonts w:ascii="Times New Roman" w:hAnsi="Times New Roman" w:cs="Times New Roman"/>
        </w:rPr>
        <w:br/>
        <w:t>I stopnia oraz kompetencje niezbędne do kontynuacji kształcenia na studiach II stopnia na tym kierunku, w szczególności posiadać uporządkowaną teoretyczną wiedzę na temat:</w:t>
      </w:r>
    </w:p>
    <w:p w:rsidR="007F5F06" w:rsidRPr="007F5F06" w:rsidRDefault="007F5F06" w:rsidP="007F5F06">
      <w:pPr>
        <w:pStyle w:val="Akapitzlist"/>
      </w:pPr>
    </w:p>
    <w:p w:rsidR="007F5F06" w:rsidRPr="007F5F06" w:rsidRDefault="007F5F06" w:rsidP="007F5F06">
      <w:pPr>
        <w:numPr>
          <w:ilvl w:val="0"/>
          <w:numId w:val="13"/>
        </w:numPr>
        <w:tabs>
          <w:tab w:val="clear" w:pos="360"/>
          <w:tab w:val="num" w:pos="1068"/>
        </w:tabs>
        <w:spacing w:after="0" w:line="240" w:lineRule="auto"/>
        <w:ind w:left="1068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struktur danych,</w:t>
      </w:r>
    </w:p>
    <w:p w:rsidR="007F5F06" w:rsidRPr="007F5F06" w:rsidRDefault="007F5F06" w:rsidP="007F5F06">
      <w:pPr>
        <w:numPr>
          <w:ilvl w:val="0"/>
          <w:numId w:val="13"/>
        </w:numPr>
        <w:spacing w:after="0" w:line="240" w:lineRule="auto"/>
        <w:ind w:left="1068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algorytmów i złożoności obliczeniowej,</w:t>
      </w:r>
    </w:p>
    <w:p w:rsidR="007F5F06" w:rsidRPr="007F5F06" w:rsidRDefault="007F5F06" w:rsidP="007F5F06">
      <w:pPr>
        <w:numPr>
          <w:ilvl w:val="0"/>
          <w:numId w:val="13"/>
        </w:numPr>
        <w:spacing w:after="0" w:line="240" w:lineRule="auto"/>
        <w:ind w:left="1068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architektury systemów komputerowych,</w:t>
      </w:r>
    </w:p>
    <w:p w:rsidR="007F5F06" w:rsidRPr="007F5F06" w:rsidRDefault="007F5F06" w:rsidP="007F5F06">
      <w:pPr>
        <w:numPr>
          <w:ilvl w:val="0"/>
          <w:numId w:val="13"/>
        </w:numPr>
        <w:spacing w:after="0" w:line="240" w:lineRule="auto"/>
        <w:ind w:left="1068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systemów operacyjnych,</w:t>
      </w:r>
    </w:p>
    <w:p w:rsidR="007F5F06" w:rsidRPr="007F5F06" w:rsidRDefault="007F5F06" w:rsidP="007F5F06">
      <w:pPr>
        <w:numPr>
          <w:ilvl w:val="0"/>
          <w:numId w:val="13"/>
        </w:numPr>
        <w:spacing w:after="0" w:line="240" w:lineRule="auto"/>
        <w:ind w:left="1068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technologii sieciowych,</w:t>
      </w:r>
    </w:p>
    <w:p w:rsidR="007F5F06" w:rsidRPr="007F5F06" w:rsidRDefault="007F5F06" w:rsidP="007F5F06">
      <w:pPr>
        <w:numPr>
          <w:ilvl w:val="0"/>
          <w:numId w:val="13"/>
        </w:numPr>
        <w:spacing w:after="0" w:line="240" w:lineRule="auto"/>
        <w:ind w:left="1068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lastRenderedPageBreak/>
        <w:t>języków i paradygmatów programowania,</w:t>
      </w:r>
    </w:p>
    <w:p w:rsidR="007F5F06" w:rsidRPr="007F5F06" w:rsidRDefault="007F5F06" w:rsidP="007F5F06">
      <w:pPr>
        <w:numPr>
          <w:ilvl w:val="0"/>
          <w:numId w:val="13"/>
        </w:numPr>
        <w:spacing w:after="0" w:line="240" w:lineRule="auto"/>
        <w:ind w:left="1068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softHyphen/>
        <w:t>grafiki komputerowej, baz danych,</w:t>
      </w:r>
    </w:p>
    <w:p w:rsidR="007F5F06" w:rsidRPr="007F5F06" w:rsidRDefault="007F5F06" w:rsidP="007F5F06">
      <w:pPr>
        <w:numPr>
          <w:ilvl w:val="0"/>
          <w:numId w:val="13"/>
        </w:numPr>
        <w:spacing w:after="0" w:line="240" w:lineRule="auto"/>
        <w:ind w:left="1068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sztucznej inteligencji,</w:t>
      </w:r>
    </w:p>
    <w:p w:rsidR="007F5F06" w:rsidRPr="007F5F06" w:rsidRDefault="007F5F06" w:rsidP="007F5F06">
      <w:pPr>
        <w:numPr>
          <w:ilvl w:val="0"/>
          <w:numId w:val="13"/>
        </w:numPr>
        <w:spacing w:after="0" w:line="240" w:lineRule="auto"/>
        <w:ind w:left="1068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inżynierii oprogramowania oraz systemów wbudowanych,</w:t>
      </w:r>
    </w:p>
    <w:p w:rsidR="007F5F06" w:rsidRPr="007F5F06" w:rsidRDefault="007F5F06" w:rsidP="007F5F06">
      <w:pPr>
        <w:pStyle w:val="Akapitzlist"/>
      </w:pPr>
    </w:p>
    <w:p w:rsidR="007F5F06" w:rsidRPr="007F5F06" w:rsidRDefault="007F5F06" w:rsidP="007F5F06">
      <w:pPr>
        <w:spacing w:after="240"/>
        <w:ind w:left="708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posiadać wiedzę i umiejętności w zakresie:</w:t>
      </w:r>
    </w:p>
    <w:p w:rsidR="007F5F06" w:rsidRPr="007F5F06" w:rsidRDefault="007F5F06" w:rsidP="007F5F0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algorytmiki, projektowania i programowania obiektowego,</w:t>
      </w:r>
    </w:p>
    <w:p w:rsidR="007F5F06" w:rsidRPr="007F5F06" w:rsidRDefault="007F5F06" w:rsidP="007F5F0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cyklu życia systemów informatycznych,</w:t>
      </w:r>
    </w:p>
    <w:p w:rsidR="007F5F06" w:rsidRPr="007F5F06" w:rsidRDefault="007F5F06" w:rsidP="007F5F0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metod techniki i narzędzi stosowanych w złożoności obliczeniowej,</w:t>
      </w:r>
    </w:p>
    <w:p w:rsidR="007F5F06" w:rsidRPr="007F5F06" w:rsidRDefault="007F5F06" w:rsidP="007F5F0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budowy systemów komputerowych,</w:t>
      </w:r>
    </w:p>
    <w:p w:rsidR="007F5F06" w:rsidRPr="007F5F06" w:rsidRDefault="007F5F06" w:rsidP="007F5F0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systemów operacyjnych,</w:t>
      </w:r>
    </w:p>
    <w:p w:rsidR="007F5F06" w:rsidRPr="007F5F06" w:rsidRDefault="007F5F06" w:rsidP="007F5F0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sieci komputerowych,</w:t>
      </w:r>
    </w:p>
    <w:p w:rsidR="007F5F06" w:rsidRPr="007F5F06" w:rsidRDefault="007F5F06" w:rsidP="007F5F0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implementacji języków programowania,</w:t>
      </w:r>
    </w:p>
    <w:p w:rsidR="007F5F06" w:rsidRPr="007F5F06" w:rsidRDefault="007F5F06" w:rsidP="007F5F0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grafiki komputerowej,</w:t>
      </w:r>
    </w:p>
    <w:p w:rsidR="007F5F06" w:rsidRPr="007F5F06" w:rsidRDefault="007F5F06" w:rsidP="007F5F0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baz danych,</w:t>
      </w:r>
    </w:p>
    <w:p w:rsidR="007F5F06" w:rsidRPr="007F5F06" w:rsidRDefault="007F5F06" w:rsidP="007F5F0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sztucznej inteligencji,</w:t>
      </w:r>
    </w:p>
    <w:p w:rsidR="007F5F06" w:rsidRPr="007F5F06" w:rsidRDefault="007F5F06" w:rsidP="007F5F0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inżynierii oprogramowania oraz systemów wbudowanych,</w:t>
      </w:r>
    </w:p>
    <w:p w:rsidR="007F5F06" w:rsidRPr="007F5F06" w:rsidRDefault="007F5F06" w:rsidP="007F5F0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metod gromadzenia, przetwarzania i analizy danych.</w:t>
      </w:r>
      <w:r w:rsidRPr="007F5F06">
        <w:rPr>
          <w:rFonts w:ascii="Times New Roman" w:hAnsi="Times New Roman" w:cs="Times New Roman"/>
        </w:rPr>
        <w:br/>
      </w:r>
    </w:p>
    <w:p w:rsidR="007F5F06" w:rsidRPr="007F5F06" w:rsidRDefault="007F5F06" w:rsidP="007F5F0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Miernikami efektów kształcenia są:</w:t>
      </w:r>
      <w:r w:rsidRPr="007F5F06">
        <w:rPr>
          <w:rFonts w:ascii="Times New Roman" w:hAnsi="Times New Roman" w:cs="Times New Roman"/>
        </w:rPr>
        <w:tab/>
      </w:r>
      <w:r w:rsidRPr="007F5F06">
        <w:rPr>
          <w:rFonts w:ascii="Times New Roman" w:hAnsi="Times New Roman" w:cs="Times New Roman"/>
        </w:rPr>
        <w:br/>
      </w:r>
    </w:p>
    <w:p w:rsidR="007F5F06" w:rsidRPr="007F5F06" w:rsidRDefault="007F5F06" w:rsidP="007F5F06">
      <w:pPr>
        <w:pStyle w:val="Styl3"/>
        <w:numPr>
          <w:ilvl w:val="0"/>
          <w:numId w:val="0"/>
        </w:numPr>
        <w:ind w:left="708"/>
        <w:jc w:val="both"/>
      </w:pPr>
      <w:r w:rsidRPr="007F5F06">
        <w:t xml:space="preserve">a) Dyplom ukończenia studiów inżynierskich na kierunku informatyka I stopnia </w:t>
      </w:r>
      <w:r w:rsidRPr="007F5F06">
        <w:br/>
        <w:t xml:space="preserve">lub kierunków pokrewnych, o ile w zestawie zakładanych efektów kształcenia </w:t>
      </w:r>
      <w:r w:rsidRPr="007F5F06">
        <w:br/>
        <w:t xml:space="preserve">były uwzględnione efekty związane z dyscyplinami: informatyka, automatyka </w:t>
      </w:r>
      <w:r w:rsidRPr="007F5F06">
        <w:br/>
        <w:t xml:space="preserve">i robotyka, elektronika, elektrotechnika, mechatronika, telekomunikacja, </w:t>
      </w:r>
      <w:r w:rsidRPr="007F5F06">
        <w:br/>
        <w:t>fizyka,</w:t>
      </w:r>
      <w:r w:rsidRPr="007F5F06">
        <w:br/>
      </w:r>
      <w:r w:rsidRPr="007F5F06">
        <w:br/>
        <w:t>b) Dyplom ukończenia studiów I stopnia na innym kierunku, dla którego efekty kształcenia są zbieżne z efektami kształcenia oczekiwanymi od kandydatów określonych w pkt. 2,</w:t>
      </w:r>
      <w:r w:rsidRPr="007F5F06">
        <w:tab/>
      </w:r>
    </w:p>
    <w:p w:rsidR="007F5F06" w:rsidRPr="007F5F06" w:rsidRDefault="007F5F06" w:rsidP="007F5F06">
      <w:pPr>
        <w:pStyle w:val="Styl3"/>
        <w:numPr>
          <w:ilvl w:val="0"/>
          <w:numId w:val="0"/>
        </w:numPr>
        <w:ind w:left="1416"/>
        <w:jc w:val="both"/>
      </w:pPr>
      <w:r w:rsidRPr="007F5F06">
        <w:br/>
        <w:t xml:space="preserve">- jeżeli zbieżność jest niepełna, student zobowiązany będzie do uzupełnienia </w:t>
      </w:r>
      <w:r w:rsidRPr="007F5F06">
        <w:br/>
        <w:t xml:space="preserve">braków    kompetencyjnych poprzez zaliczenie w określonym terminie </w:t>
      </w:r>
      <w:r w:rsidRPr="007F5F06">
        <w:br/>
        <w:t xml:space="preserve">wskazanych przez Komisje Rekrutacyjną przedmiotów, w wymiarze </w:t>
      </w:r>
      <w:r w:rsidRPr="007F5F06">
        <w:br/>
        <w:t>nieprzekraczającym 30 ECTS, który jest granicą dopuszczalnej rozbieżności,</w:t>
      </w:r>
    </w:p>
    <w:p w:rsidR="007F5F06" w:rsidRPr="007F5F06" w:rsidRDefault="007F5F06" w:rsidP="007F5F06">
      <w:pPr>
        <w:pStyle w:val="Styl3"/>
        <w:numPr>
          <w:ilvl w:val="0"/>
          <w:numId w:val="0"/>
        </w:numPr>
        <w:tabs>
          <w:tab w:val="left" w:pos="7800"/>
        </w:tabs>
        <w:ind w:left="708"/>
        <w:jc w:val="both"/>
      </w:pPr>
      <w:r w:rsidRPr="007F5F06">
        <w:tab/>
      </w:r>
      <w:r w:rsidRPr="007F5F06">
        <w:br/>
        <w:t xml:space="preserve">c) O spełnieniu lub niespełnieniu przez kandydata warunków określonych </w:t>
      </w:r>
      <w:r w:rsidRPr="007F5F06">
        <w:br/>
        <w:t>w ust. 4 oraz 5a) i 5b) § 4 decyduje Komisja Rekrutacyjna.</w:t>
      </w:r>
    </w:p>
    <w:p w:rsidR="007F5F06" w:rsidRPr="007F5F06" w:rsidRDefault="007F5F06" w:rsidP="007F5F06">
      <w:pPr>
        <w:pStyle w:val="Styl3"/>
        <w:numPr>
          <w:ilvl w:val="0"/>
          <w:numId w:val="0"/>
        </w:numPr>
        <w:ind w:left="1080"/>
        <w:jc w:val="both"/>
      </w:pPr>
    </w:p>
    <w:p w:rsidR="007F5F06" w:rsidRPr="007F5F06" w:rsidRDefault="007F5F06" w:rsidP="007F5F0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Senat Uczelni może wprowadzić w postępowaniu kwalifikacyjnym kryterium </w:t>
      </w:r>
      <w:r w:rsidRPr="007F5F06">
        <w:rPr>
          <w:rFonts w:ascii="Times New Roman" w:hAnsi="Times New Roman" w:cs="Times New Roman"/>
        </w:rPr>
        <w:br/>
        <w:t xml:space="preserve">średniej oceny z przebiegu studiów I stopnia - jako dodatkowy warunek </w:t>
      </w:r>
      <w:r w:rsidRPr="007F5F06">
        <w:rPr>
          <w:rFonts w:ascii="Times New Roman" w:hAnsi="Times New Roman" w:cs="Times New Roman"/>
        </w:rPr>
        <w:br/>
        <w:t>konieczny do spełnienia przez kandydata na studia II stopnia.</w:t>
      </w:r>
      <w:r w:rsidRPr="007F5F06">
        <w:rPr>
          <w:rFonts w:ascii="Times New Roman" w:hAnsi="Times New Roman" w:cs="Times New Roman"/>
        </w:rPr>
        <w:br/>
      </w:r>
    </w:p>
    <w:p w:rsidR="007F5F06" w:rsidRPr="007F5F06" w:rsidRDefault="007F5F06" w:rsidP="007F5F0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Kandydaci na studia stacjonarne i niestacjonarne drugiego stopnia składają </w:t>
      </w:r>
      <w:r w:rsidRPr="007F5F06">
        <w:rPr>
          <w:rFonts w:ascii="Times New Roman" w:hAnsi="Times New Roman" w:cs="Times New Roman"/>
        </w:rPr>
        <w:br/>
        <w:t>w dziekanacie Szkoły, w Biurze Rekrutacji lub pocztą tradycyjna następujące dokumenty:</w:t>
      </w:r>
    </w:p>
    <w:p w:rsidR="007F5F06" w:rsidRPr="007F5F06" w:rsidRDefault="007F5F06" w:rsidP="007F5F06">
      <w:pPr>
        <w:ind w:left="720"/>
        <w:jc w:val="both"/>
        <w:rPr>
          <w:rFonts w:ascii="Times New Roman" w:hAnsi="Times New Roman" w:cs="Times New Roman"/>
        </w:rPr>
      </w:pPr>
    </w:p>
    <w:p w:rsidR="007F5F06" w:rsidRPr="007F5F06" w:rsidRDefault="007F5F06" w:rsidP="007F5F06">
      <w:pPr>
        <w:pStyle w:val="Styl3"/>
        <w:numPr>
          <w:ilvl w:val="0"/>
          <w:numId w:val="15"/>
        </w:numPr>
        <w:jc w:val="both"/>
      </w:pPr>
      <w:r w:rsidRPr="007F5F06">
        <w:t xml:space="preserve">poświadczoną przez Uczelnię kopię Dyplomu ukończenia studiów wraz </w:t>
      </w:r>
      <w:r w:rsidRPr="007F5F06">
        <w:br/>
        <w:t>z Suplementem do dyplomu (oryginał lub odpis do wglądu), zgodnie z art. 69 ustawy Prawo o szkolnictwie wyższym i nauce,</w:t>
      </w:r>
    </w:p>
    <w:p w:rsidR="007F5F06" w:rsidRPr="007F5F06" w:rsidRDefault="007F5F06" w:rsidP="007F5F06">
      <w:pPr>
        <w:pStyle w:val="Styl3"/>
        <w:numPr>
          <w:ilvl w:val="0"/>
          <w:numId w:val="15"/>
        </w:numPr>
        <w:jc w:val="both"/>
      </w:pPr>
      <w:r w:rsidRPr="007F5F06">
        <w:lastRenderedPageBreak/>
        <w:t xml:space="preserve">ankietę kandydata zgodną z § 15 rozporządzenia </w:t>
      </w:r>
      <w:proofErr w:type="spellStart"/>
      <w:r w:rsidRPr="007F5F06">
        <w:t>MNiSW</w:t>
      </w:r>
      <w:proofErr w:type="spellEnd"/>
      <w:r w:rsidRPr="007F5F06">
        <w:t xml:space="preserve"> w sprawie studiów, wraz z aktualną fotografią spełniającą wymagania obowiązujące przy wydawaniu dowodów osobistych,</w:t>
      </w:r>
    </w:p>
    <w:p w:rsidR="007F5F06" w:rsidRPr="007F5F06" w:rsidRDefault="007F5F06" w:rsidP="007F5F06">
      <w:pPr>
        <w:pStyle w:val="Styl3"/>
        <w:numPr>
          <w:ilvl w:val="0"/>
          <w:numId w:val="15"/>
        </w:numPr>
        <w:jc w:val="both"/>
      </w:pPr>
      <w:r w:rsidRPr="007F5F06">
        <w:t>deklarację podjęcia studiów</w:t>
      </w:r>
    </w:p>
    <w:p w:rsidR="007F5F06" w:rsidRPr="007F5F06" w:rsidRDefault="007F5F06" w:rsidP="007F5F06">
      <w:pPr>
        <w:pStyle w:val="Styl3"/>
        <w:numPr>
          <w:ilvl w:val="0"/>
          <w:numId w:val="15"/>
        </w:numPr>
        <w:jc w:val="both"/>
      </w:pPr>
      <w:r w:rsidRPr="007F5F06">
        <w:t>orzeczenie lekarskie o zdolności do podjęcia studiów na obranym kierunku,</w:t>
      </w:r>
    </w:p>
    <w:p w:rsidR="007F5F06" w:rsidRPr="007F5F06" w:rsidRDefault="007F5F06" w:rsidP="007F5F06">
      <w:pPr>
        <w:pStyle w:val="Styl3"/>
        <w:numPr>
          <w:ilvl w:val="0"/>
          <w:numId w:val="15"/>
        </w:numPr>
        <w:jc w:val="both"/>
      </w:pPr>
      <w:r w:rsidRPr="007F5F06">
        <w:t>orzeczenie o niepełnosprawności, jeżeli stopień niepełnosprawności został orzeczony,</w:t>
      </w:r>
    </w:p>
    <w:p w:rsidR="007F5F06" w:rsidRPr="007F5F06" w:rsidRDefault="007F5F06" w:rsidP="007F5F06">
      <w:pPr>
        <w:pStyle w:val="Styl3"/>
        <w:numPr>
          <w:ilvl w:val="0"/>
          <w:numId w:val="15"/>
        </w:numPr>
        <w:jc w:val="both"/>
      </w:pPr>
      <w:r w:rsidRPr="007F5F06">
        <w:t>oświadczenie o ubezpieczeniu zdrowotnym,</w:t>
      </w:r>
    </w:p>
    <w:p w:rsidR="007F5F06" w:rsidRPr="007F5F06" w:rsidRDefault="007F5F06" w:rsidP="007F5F06">
      <w:pPr>
        <w:pStyle w:val="Styl3"/>
        <w:numPr>
          <w:ilvl w:val="0"/>
          <w:numId w:val="15"/>
        </w:numPr>
        <w:jc w:val="both"/>
      </w:pPr>
      <w:r w:rsidRPr="007F5F06">
        <w:t>dowód dokonania opłaty wnoszonej przez osobę ubiegającą się o przyjęcie na studia.</w:t>
      </w:r>
    </w:p>
    <w:p w:rsidR="007F5F06" w:rsidRPr="007F5F06" w:rsidRDefault="007F5F06" w:rsidP="007F5F06">
      <w:pPr>
        <w:pStyle w:val="Styl3"/>
        <w:numPr>
          <w:ilvl w:val="0"/>
          <w:numId w:val="0"/>
        </w:numPr>
        <w:ind w:left="720"/>
        <w:jc w:val="both"/>
      </w:pPr>
    </w:p>
    <w:p w:rsidR="007F5F06" w:rsidRPr="007F5F06" w:rsidRDefault="007F5F06" w:rsidP="007F5F06">
      <w:pPr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Kandydaci na studia podyplomowe składają w dziekanacie Szkoły, w Biurze Rekrutacji lub pocztą tradycyjna następujące dokumenty:</w:t>
      </w:r>
    </w:p>
    <w:p w:rsidR="007F5F06" w:rsidRPr="007F5F06" w:rsidRDefault="007F5F06" w:rsidP="007F5F06">
      <w:pPr>
        <w:pStyle w:val="Styl3"/>
        <w:numPr>
          <w:ilvl w:val="0"/>
          <w:numId w:val="0"/>
        </w:numPr>
        <w:ind w:left="708"/>
        <w:jc w:val="both"/>
      </w:pPr>
      <w:r w:rsidRPr="007F5F06">
        <w:t>a) poświadczoną przez Uczelnię kopię dyplomu ukończenia studiów (oryginał lub odpis do wglądu) zgodnie z art. 69 ustawy Prawo o szkolnictwie wyższym i nauce,</w:t>
      </w:r>
    </w:p>
    <w:p w:rsidR="007F5F06" w:rsidRPr="007F5F06" w:rsidRDefault="007F5F06" w:rsidP="007F5F06">
      <w:pPr>
        <w:pStyle w:val="Styl3"/>
        <w:numPr>
          <w:ilvl w:val="0"/>
          <w:numId w:val="0"/>
        </w:numPr>
        <w:ind w:left="708"/>
        <w:jc w:val="both"/>
      </w:pPr>
      <w:r w:rsidRPr="007F5F06">
        <w:t xml:space="preserve">b) ankietę kandydata zgodną z § 15 rozporządzenia </w:t>
      </w:r>
      <w:proofErr w:type="spellStart"/>
      <w:r w:rsidRPr="007F5F06">
        <w:t>MNiSW</w:t>
      </w:r>
      <w:proofErr w:type="spellEnd"/>
      <w:r w:rsidRPr="007F5F06">
        <w:t xml:space="preserve"> w sprawie studiów, wraz z aktualną fotografią spełniającą wymagania obowiązujące przy wydawaniu dowodów osobistych,</w:t>
      </w:r>
    </w:p>
    <w:p w:rsidR="007F5F06" w:rsidRPr="007F5F06" w:rsidRDefault="007F5F06" w:rsidP="007F5F06">
      <w:pPr>
        <w:pStyle w:val="Styl3"/>
        <w:numPr>
          <w:ilvl w:val="0"/>
          <w:numId w:val="0"/>
        </w:numPr>
        <w:ind w:left="708"/>
        <w:jc w:val="both"/>
      </w:pPr>
      <w:r w:rsidRPr="007F5F06">
        <w:t>c) umowę edukacyjną,</w:t>
      </w:r>
    </w:p>
    <w:p w:rsidR="007F5F06" w:rsidRPr="007F5F06" w:rsidRDefault="007F5F06" w:rsidP="007F5F06">
      <w:pPr>
        <w:pStyle w:val="Styl3"/>
        <w:numPr>
          <w:ilvl w:val="0"/>
          <w:numId w:val="0"/>
        </w:numPr>
        <w:ind w:left="708"/>
        <w:jc w:val="both"/>
      </w:pPr>
      <w:r w:rsidRPr="007F5F06">
        <w:t>d) dowód dokonania opłaty wnoszonej przez osobę ubiegającą się o przyjęcie na studia podyplomowe.</w:t>
      </w:r>
    </w:p>
    <w:p w:rsidR="007F5F06" w:rsidRPr="007F5F06" w:rsidRDefault="007F5F06" w:rsidP="007F5F06">
      <w:pPr>
        <w:pStyle w:val="Styl3"/>
        <w:numPr>
          <w:ilvl w:val="0"/>
          <w:numId w:val="0"/>
        </w:numPr>
        <w:ind w:left="708"/>
        <w:jc w:val="both"/>
      </w:pPr>
    </w:p>
    <w:p w:rsidR="007F5F06" w:rsidRPr="007F5F06" w:rsidRDefault="007F5F06" w:rsidP="007F5F06">
      <w:pPr>
        <w:pStyle w:val="Styl3"/>
        <w:numPr>
          <w:ilvl w:val="0"/>
          <w:numId w:val="0"/>
        </w:numPr>
        <w:jc w:val="both"/>
      </w:pPr>
      <w:r w:rsidRPr="007F5F06">
        <w:t xml:space="preserve">9. Zgodnie z art. 71 ustawy Prawo o szkolnictwie wyższym i nauce kandydaci rekrutujący się na studia na postawie wyników uzyskanych w  procesie potwierdzania efektów kształcenia składają w Biurze Rekrutacji poza wskazanymi w ust. 1 dokumentami, dokumenty określone w odrębnej uchwale Senatu i odbywa się w ramach harmonogramu rekrutacji. </w:t>
      </w:r>
    </w:p>
    <w:p w:rsidR="007F5F06" w:rsidRPr="007F5F06" w:rsidRDefault="007F5F06" w:rsidP="007F5F06">
      <w:pPr>
        <w:pStyle w:val="Styl3"/>
        <w:numPr>
          <w:ilvl w:val="0"/>
          <w:numId w:val="0"/>
        </w:numPr>
        <w:ind w:left="708"/>
        <w:jc w:val="both"/>
      </w:pPr>
    </w:p>
    <w:p w:rsidR="007F5F06" w:rsidRPr="007F5F06" w:rsidRDefault="007F5F06" w:rsidP="007F5F06">
      <w:pPr>
        <w:spacing w:after="240"/>
        <w:jc w:val="center"/>
        <w:rPr>
          <w:rFonts w:ascii="Times New Roman" w:hAnsi="Times New Roman" w:cs="Times New Roman"/>
          <w:b/>
        </w:rPr>
      </w:pPr>
      <w:r w:rsidRPr="007F5F06">
        <w:rPr>
          <w:rFonts w:ascii="Times New Roman" w:hAnsi="Times New Roman" w:cs="Times New Roman"/>
          <w:b/>
        </w:rPr>
        <w:t>§ 5</w:t>
      </w:r>
    </w:p>
    <w:p w:rsidR="007F5F06" w:rsidRPr="007F5F06" w:rsidRDefault="007F5F06" w:rsidP="007F5F06">
      <w:pPr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1. Przyjęcia do Wyższej Szkoły Technologii Informatycznych w Katowicach na semestr zimowy roku akademickiego 2022/2023 trwa od 17 maja do 30 września 2022 r.</w:t>
      </w:r>
    </w:p>
    <w:p w:rsidR="007F5F06" w:rsidRPr="007F5F06" w:rsidRDefault="007F5F06" w:rsidP="007F5F06">
      <w:pPr>
        <w:jc w:val="both"/>
        <w:rPr>
          <w:rFonts w:ascii="Times New Roman" w:hAnsi="Times New Roman" w:cs="Times New Roman"/>
        </w:rPr>
      </w:pPr>
    </w:p>
    <w:p w:rsidR="007F5F06" w:rsidRPr="007F5F06" w:rsidRDefault="007F5F06" w:rsidP="007F5F06">
      <w:pPr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2. Przyjęcia do Wyższej Szkoły Technologii Informatycznych w Katowicach na semestr letni roku akademickiego 2022/2023 trwa od 15 grudnia 2022 r. do 28 lutego 2023 r.</w:t>
      </w:r>
    </w:p>
    <w:p w:rsidR="007F5F06" w:rsidRPr="007F5F06" w:rsidRDefault="007F5F06" w:rsidP="007F5F06">
      <w:pPr>
        <w:jc w:val="both"/>
        <w:rPr>
          <w:rFonts w:ascii="Times New Roman" w:hAnsi="Times New Roman" w:cs="Times New Roman"/>
        </w:rPr>
      </w:pPr>
    </w:p>
    <w:p w:rsidR="007F5F06" w:rsidRPr="007F5F06" w:rsidRDefault="007F5F06" w:rsidP="007F5F06">
      <w:pPr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3. Uczelnia uwzględnia możliwość przeprowadzania rekrutacji uzupełniającej dla osób, które ubiegały się o przyjęcie na studia pierwszego stopnia lub jednolite studia magisterskie na danym kierunku studiów na rok akademicki, na który jest przeprowadzana rekrutacja, oraz których wynik egzaminu maturalnego z danego przedmiotu lub przedmiotów został podwyższony w wyniku weryfikacji sumy punktów lub odwołania, o których mowa w art. 44zzz ustawy z dnia 7 września 1991 r. o systemie oświaty.</w:t>
      </w:r>
    </w:p>
    <w:p w:rsidR="007F5F06" w:rsidRPr="007F5F06" w:rsidRDefault="007F5F06" w:rsidP="007F5F06">
      <w:pPr>
        <w:jc w:val="both"/>
        <w:rPr>
          <w:rFonts w:ascii="Times New Roman" w:hAnsi="Times New Roman" w:cs="Times New Roman"/>
        </w:rPr>
      </w:pPr>
    </w:p>
    <w:p w:rsidR="009745FC" w:rsidRDefault="007F5F06" w:rsidP="009745FC">
      <w:pPr>
        <w:pStyle w:val="Akapitzlist"/>
        <w:numPr>
          <w:ilvl w:val="0"/>
          <w:numId w:val="11"/>
        </w:numPr>
        <w:jc w:val="both"/>
      </w:pPr>
      <w:r w:rsidRPr="007F5F06">
        <w:t>W przypadku dostępności miejsc, za zgodą Rektora Uczelni, termin zakończenia postępowania rekrutacyjnego może zostać przedłużony.</w:t>
      </w:r>
    </w:p>
    <w:p w:rsidR="009745FC" w:rsidRDefault="009745FC" w:rsidP="009745FC">
      <w:pPr>
        <w:pStyle w:val="Akapitzlist"/>
        <w:ind w:left="360"/>
        <w:jc w:val="both"/>
      </w:pPr>
    </w:p>
    <w:p w:rsidR="007F5F06" w:rsidRPr="007F5F06" w:rsidRDefault="007F5F06" w:rsidP="009745FC">
      <w:pPr>
        <w:pStyle w:val="Akapitzlist"/>
        <w:ind w:left="360"/>
        <w:jc w:val="center"/>
      </w:pPr>
      <w:r w:rsidRPr="009745FC">
        <w:rPr>
          <w:b/>
        </w:rPr>
        <w:lastRenderedPageBreak/>
        <w:br/>
        <w:t>ROZDZIAŁ II</w:t>
      </w:r>
    </w:p>
    <w:p w:rsidR="007F5F06" w:rsidRDefault="007F5F06" w:rsidP="007F5F06">
      <w:pPr>
        <w:pStyle w:val="Nagwek1"/>
        <w:rPr>
          <w:rFonts w:ascii="Times New Roman" w:hAnsi="Times New Roman"/>
          <w:sz w:val="24"/>
        </w:rPr>
      </w:pPr>
    </w:p>
    <w:p w:rsidR="007F5F06" w:rsidRPr="007F5F06" w:rsidRDefault="007F5F06" w:rsidP="007F5F06">
      <w:pPr>
        <w:rPr>
          <w:lang w:eastAsia="pl-PL"/>
        </w:rPr>
      </w:pPr>
    </w:p>
    <w:p w:rsidR="007F5F06" w:rsidRPr="007F5F06" w:rsidRDefault="007F5F06" w:rsidP="007F5F06">
      <w:pPr>
        <w:pStyle w:val="Nagwek1"/>
        <w:rPr>
          <w:rFonts w:ascii="Times New Roman" w:hAnsi="Times New Roman"/>
          <w:sz w:val="24"/>
        </w:rPr>
      </w:pPr>
      <w:r w:rsidRPr="007F5F06">
        <w:rPr>
          <w:rFonts w:ascii="Times New Roman" w:hAnsi="Times New Roman"/>
          <w:sz w:val="24"/>
        </w:rPr>
        <w:t>TRYB POSTĘPOWANIA KWALIFIKACYJNEGO</w:t>
      </w:r>
    </w:p>
    <w:p w:rsidR="007F5F06" w:rsidRPr="007F5F06" w:rsidRDefault="007F5F06" w:rsidP="007F5F06">
      <w:pPr>
        <w:jc w:val="center"/>
        <w:rPr>
          <w:rFonts w:ascii="Times New Roman" w:hAnsi="Times New Roman" w:cs="Times New Roman"/>
        </w:rPr>
      </w:pPr>
    </w:p>
    <w:p w:rsidR="007F5F06" w:rsidRPr="009745FC" w:rsidRDefault="007F5F06" w:rsidP="009745FC">
      <w:pPr>
        <w:jc w:val="center"/>
        <w:rPr>
          <w:rFonts w:ascii="Times New Roman" w:hAnsi="Times New Roman" w:cs="Times New Roman"/>
          <w:b/>
        </w:rPr>
      </w:pPr>
      <w:r w:rsidRPr="007F5F06">
        <w:rPr>
          <w:rFonts w:ascii="Times New Roman" w:hAnsi="Times New Roman" w:cs="Times New Roman"/>
          <w:b/>
        </w:rPr>
        <w:t>§ 6</w:t>
      </w:r>
    </w:p>
    <w:p w:rsidR="007F5F06" w:rsidRPr="007F5F06" w:rsidRDefault="007F5F06" w:rsidP="007F5F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Wstęp na studia jest wolny.</w:t>
      </w:r>
    </w:p>
    <w:p w:rsidR="007F5F06" w:rsidRPr="007F5F06" w:rsidRDefault="007F5F06" w:rsidP="007F5F06">
      <w:pPr>
        <w:ind w:left="360"/>
        <w:jc w:val="both"/>
        <w:rPr>
          <w:rFonts w:ascii="Times New Roman" w:hAnsi="Times New Roman" w:cs="Times New Roman"/>
        </w:rPr>
      </w:pPr>
    </w:p>
    <w:p w:rsidR="007F5F06" w:rsidRPr="007F5F06" w:rsidRDefault="007F5F06" w:rsidP="007F5F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Przyjęcia na pierwszy rok studiów pierwszego i drugiego stopnia są dokonywane </w:t>
      </w:r>
      <w:r w:rsidRPr="007F5F06">
        <w:rPr>
          <w:rFonts w:ascii="Times New Roman" w:hAnsi="Times New Roman" w:cs="Times New Roman"/>
        </w:rPr>
        <w:br/>
        <w:t>na podstawie ustalonego przez Rektora limitu miejsc dla kierunku i systemu</w:t>
      </w:r>
      <w:r w:rsidRPr="007F5F06">
        <w:rPr>
          <w:rFonts w:ascii="Times New Roman" w:hAnsi="Times New Roman" w:cs="Times New Roman"/>
          <w:i/>
        </w:rPr>
        <w:t xml:space="preserve"> </w:t>
      </w:r>
      <w:r w:rsidRPr="007F5F06">
        <w:rPr>
          <w:rFonts w:ascii="Times New Roman" w:hAnsi="Times New Roman" w:cs="Times New Roman"/>
        </w:rPr>
        <w:t>studiowania.</w:t>
      </w:r>
    </w:p>
    <w:p w:rsidR="007F5F06" w:rsidRPr="007F5F06" w:rsidRDefault="007F5F06" w:rsidP="007F5F06">
      <w:pPr>
        <w:jc w:val="both"/>
        <w:rPr>
          <w:rFonts w:ascii="Times New Roman" w:hAnsi="Times New Roman" w:cs="Times New Roman"/>
        </w:rPr>
      </w:pPr>
    </w:p>
    <w:p w:rsidR="007F5F06" w:rsidRPr="007F5F06" w:rsidRDefault="007F5F06" w:rsidP="007F5F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O przyjęciu na poszczególne stopnie i formy studiów na kierunku informatyka decyduje kolejność zgłoszeń i spełnienie warunków rekrutacji określonych w § 4. </w:t>
      </w:r>
    </w:p>
    <w:p w:rsidR="007F5F06" w:rsidRPr="007F5F06" w:rsidRDefault="007F5F06" w:rsidP="007F5F06">
      <w:pPr>
        <w:jc w:val="both"/>
        <w:rPr>
          <w:rFonts w:ascii="Times New Roman" w:hAnsi="Times New Roman" w:cs="Times New Roman"/>
        </w:rPr>
      </w:pPr>
    </w:p>
    <w:p w:rsidR="007F5F06" w:rsidRPr="007F5F06" w:rsidRDefault="007F5F06" w:rsidP="007F5F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O przyjęciu na poszczególne formy studiów na kierunek grafika decydują wyniki postępowania kwalifikacyjnego oraz kolejność zgłoszeń i spełnienie warunków rekrutacji określonych w § 4.</w:t>
      </w:r>
    </w:p>
    <w:p w:rsidR="007F5F06" w:rsidRPr="007F5F06" w:rsidRDefault="007F5F06" w:rsidP="007F5F06">
      <w:pPr>
        <w:pStyle w:val="Akapitzlist"/>
        <w:jc w:val="both"/>
      </w:pPr>
    </w:p>
    <w:p w:rsidR="007F5F06" w:rsidRPr="007F5F06" w:rsidRDefault="007F5F06" w:rsidP="007F5F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O przyjęciu na poszczególne kierunki studiów podyplomowych decyduje kolejność zgłoszeń i spełnienie warunków rekrutacji określonych w § 4. </w:t>
      </w:r>
    </w:p>
    <w:p w:rsidR="007F5F06" w:rsidRPr="007F5F06" w:rsidRDefault="007F5F06" w:rsidP="007F5F06">
      <w:pPr>
        <w:jc w:val="both"/>
        <w:rPr>
          <w:rFonts w:ascii="Times New Roman" w:hAnsi="Times New Roman" w:cs="Times New Roman"/>
        </w:rPr>
      </w:pPr>
    </w:p>
    <w:p w:rsidR="007F5F06" w:rsidRPr="007F5F06" w:rsidRDefault="007F5F06" w:rsidP="007F5F06">
      <w:pPr>
        <w:jc w:val="center"/>
        <w:rPr>
          <w:rFonts w:ascii="Times New Roman" w:hAnsi="Times New Roman" w:cs="Times New Roman"/>
          <w:b/>
        </w:rPr>
      </w:pPr>
      <w:r w:rsidRPr="007F5F06">
        <w:rPr>
          <w:rFonts w:ascii="Times New Roman" w:hAnsi="Times New Roman" w:cs="Times New Roman"/>
          <w:b/>
        </w:rPr>
        <w:t>§ 7</w:t>
      </w:r>
    </w:p>
    <w:p w:rsidR="007F5F06" w:rsidRPr="007F5F06" w:rsidRDefault="007F5F06" w:rsidP="007F5F06">
      <w:pPr>
        <w:jc w:val="both"/>
        <w:rPr>
          <w:rFonts w:ascii="Times New Roman" w:hAnsi="Times New Roman" w:cs="Times New Roman"/>
        </w:rPr>
      </w:pPr>
    </w:p>
    <w:p w:rsidR="007F5F06" w:rsidRPr="007F5F06" w:rsidRDefault="007F5F06" w:rsidP="007F5F06">
      <w:pPr>
        <w:numPr>
          <w:ilvl w:val="0"/>
          <w:numId w:val="16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Decyzję o przyjęciu na studia na kierunek Informatyka pierwszego </w:t>
      </w:r>
      <w:r w:rsidRPr="007F5F06">
        <w:rPr>
          <w:rFonts w:ascii="Times New Roman" w:hAnsi="Times New Roman" w:cs="Times New Roman"/>
        </w:rPr>
        <w:br/>
        <w:t>i drugiego stopnia podejmuje Kanclerz i następuje w drodze wpisania na listę studentów.</w:t>
      </w:r>
    </w:p>
    <w:p w:rsidR="007F5F06" w:rsidRPr="007F5F06" w:rsidRDefault="007F5F06" w:rsidP="007F5F06">
      <w:pPr>
        <w:ind w:left="360"/>
        <w:jc w:val="both"/>
        <w:rPr>
          <w:rFonts w:ascii="Times New Roman" w:hAnsi="Times New Roman" w:cs="Times New Roman"/>
        </w:rPr>
      </w:pPr>
    </w:p>
    <w:p w:rsidR="007F5F06" w:rsidRPr="007F5F06" w:rsidRDefault="007F5F06" w:rsidP="007F5F06">
      <w:pPr>
        <w:numPr>
          <w:ilvl w:val="0"/>
          <w:numId w:val="16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Decyzję o przyjęciu na studia na kierunek Grafika podejmuje Wydziałowa Komisja Rekrutacyjna i następuje w drodze wpisania na listę studentów.</w:t>
      </w:r>
    </w:p>
    <w:p w:rsidR="007F5F06" w:rsidRPr="007F5F06" w:rsidRDefault="007F5F06" w:rsidP="007F5F06">
      <w:pPr>
        <w:pStyle w:val="Akapitzlist"/>
        <w:jc w:val="both"/>
      </w:pPr>
    </w:p>
    <w:p w:rsidR="007F5F06" w:rsidRPr="007F5F06" w:rsidRDefault="007F5F06" w:rsidP="007F5F06">
      <w:pPr>
        <w:numPr>
          <w:ilvl w:val="0"/>
          <w:numId w:val="16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Decyzję o przyjęciu na studia podyplomowe podejmuje Kanclerz i następuje w drodze wpisania na listę studentów.</w:t>
      </w:r>
    </w:p>
    <w:p w:rsidR="007F5F06" w:rsidRPr="007F5F06" w:rsidRDefault="007F5F06" w:rsidP="007F5F06">
      <w:pPr>
        <w:ind w:left="360"/>
        <w:jc w:val="both"/>
        <w:rPr>
          <w:rFonts w:ascii="Times New Roman" w:hAnsi="Times New Roman" w:cs="Times New Roman"/>
        </w:rPr>
      </w:pPr>
    </w:p>
    <w:p w:rsidR="009745FC" w:rsidRPr="009745FC" w:rsidRDefault="007F5F06" w:rsidP="007F5F06">
      <w:pPr>
        <w:numPr>
          <w:ilvl w:val="0"/>
          <w:numId w:val="16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Dla kandydatów przyjmowanych na studia w procesie rekrutacji oraz przyjmowanych na podstawie potwierdzenia efektów uczenia się, tworzy się wspólne listy studentów i listy osób nie przyjętych.</w:t>
      </w:r>
    </w:p>
    <w:p w:rsidR="009745FC" w:rsidRPr="007F5F06" w:rsidRDefault="009745FC" w:rsidP="007F5F06">
      <w:pPr>
        <w:jc w:val="both"/>
        <w:rPr>
          <w:rFonts w:ascii="Times New Roman" w:hAnsi="Times New Roman" w:cs="Times New Roman"/>
        </w:rPr>
      </w:pPr>
    </w:p>
    <w:p w:rsidR="007F5F06" w:rsidRPr="007F5F06" w:rsidRDefault="007F5F06" w:rsidP="007F5F06">
      <w:pPr>
        <w:jc w:val="center"/>
        <w:rPr>
          <w:rFonts w:ascii="Times New Roman" w:hAnsi="Times New Roman" w:cs="Times New Roman"/>
          <w:b/>
        </w:rPr>
      </w:pPr>
      <w:r w:rsidRPr="007F5F06">
        <w:rPr>
          <w:rFonts w:ascii="Times New Roman" w:hAnsi="Times New Roman" w:cs="Times New Roman"/>
          <w:b/>
        </w:rPr>
        <w:t>§ 8</w:t>
      </w:r>
    </w:p>
    <w:p w:rsidR="007F5F06" w:rsidRPr="007F5F06" w:rsidRDefault="007F5F06" w:rsidP="007F5F06">
      <w:pPr>
        <w:jc w:val="both"/>
        <w:rPr>
          <w:rFonts w:ascii="Times New Roman" w:hAnsi="Times New Roman" w:cs="Times New Roman"/>
        </w:rPr>
      </w:pPr>
    </w:p>
    <w:p w:rsidR="007F5F06" w:rsidRPr="007F5F06" w:rsidRDefault="007F5F06" w:rsidP="007F5F06">
      <w:pPr>
        <w:numPr>
          <w:ilvl w:val="0"/>
          <w:numId w:val="3"/>
        </w:numPr>
        <w:tabs>
          <w:tab w:val="clear" w:pos="720"/>
          <w:tab w:val="num" w:pos="0"/>
        </w:tabs>
        <w:spacing w:after="240" w:line="240" w:lineRule="auto"/>
        <w:ind w:hanging="720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W przypadku rekrutacji na semestr zimowy zarejestrowani kandydaci otrzymują zaproszenie na Inaugurację roku akademickiego.</w:t>
      </w:r>
    </w:p>
    <w:p w:rsidR="007F5F06" w:rsidRPr="007F5F06" w:rsidRDefault="007F5F06" w:rsidP="007F5F06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lastRenderedPageBreak/>
        <w:t>W przypadku rekrutacji na semestr letni zarejestrowani kandydaci otrzymują informację o konieczności zgłoszenia się do Dziekanatu Uczelni w celu dopełnienia formalności związanych z rozpoczęciem nauki.</w:t>
      </w:r>
    </w:p>
    <w:p w:rsidR="007F5F06" w:rsidRPr="007F5F06" w:rsidRDefault="007F5F06" w:rsidP="007F5F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Regulamin Studiów jest podany do wiadomości Kandydatów i studentów przez publikację na stronie internetowej Szkoły: </w:t>
      </w:r>
      <w:hyperlink r:id="rId9" w:history="1">
        <w:r w:rsidRPr="007F5F06">
          <w:rPr>
            <w:rStyle w:val="Hipercze"/>
            <w:rFonts w:ascii="Times New Roman" w:hAnsi="Times New Roman" w:cs="Times New Roman"/>
          </w:rPr>
          <w:t>www.wsti.pl</w:t>
        </w:r>
      </w:hyperlink>
    </w:p>
    <w:p w:rsidR="007F5F06" w:rsidRPr="007F5F06" w:rsidRDefault="007F5F06" w:rsidP="007F5F06">
      <w:pPr>
        <w:jc w:val="both"/>
        <w:rPr>
          <w:rFonts w:ascii="Times New Roman" w:hAnsi="Times New Roman" w:cs="Times New Roman"/>
        </w:rPr>
      </w:pPr>
    </w:p>
    <w:p w:rsidR="007F5F06" w:rsidRPr="007F5F06" w:rsidRDefault="007F5F06" w:rsidP="007F5F06">
      <w:pPr>
        <w:jc w:val="center"/>
        <w:rPr>
          <w:rFonts w:ascii="Times New Roman" w:hAnsi="Times New Roman" w:cs="Times New Roman"/>
        </w:rPr>
      </w:pPr>
    </w:p>
    <w:p w:rsidR="007F5F06" w:rsidRPr="007F5F06" w:rsidRDefault="007F5F06" w:rsidP="007F5F06">
      <w:pPr>
        <w:jc w:val="center"/>
        <w:rPr>
          <w:rFonts w:ascii="Times New Roman" w:hAnsi="Times New Roman" w:cs="Times New Roman"/>
          <w:b/>
        </w:rPr>
      </w:pPr>
      <w:r w:rsidRPr="007F5F06">
        <w:rPr>
          <w:rFonts w:ascii="Times New Roman" w:hAnsi="Times New Roman" w:cs="Times New Roman"/>
          <w:b/>
        </w:rPr>
        <w:t>ROZDZIAŁ III</w:t>
      </w:r>
    </w:p>
    <w:p w:rsidR="007F5F06" w:rsidRPr="007F5F06" w:rsidRDefault="007F5F06" w:rsidP="007F5F06">
      <w:pPr>
        <w:jc w:val="center"/>
        <w:rPr>
          <w:rFonts w:ascii="Times New Roman" w:hAnsi="Times New Roman" w:cs="Times New Roman"/>
          <w:b/>
        </w:rPr>
      </w:pPr>
    </w:p>
    <w:p w:rsidR="007F5F06" w:rsidRPr="007F5F06" w:rsidRDefault="007F5F06" w:rsidP="007F5F06">
      <w:pPr>
        <w:pStyle w:val="Nagwek1"/>
        <w:rPr>
          <w:rFonts w:ascii="Times New Roman" w:hAnsi="Times New Roman"/>
          <w:sz w:val="24"/>
        </w:rPr>
      </w:pPr>
      <w:r w:rsidRPr="007F5F06">
        <w:rPr>
          <w:rFonts w:ascii="Times New Roman" w:hAnsi="Times New Roman"/>
          <w:sz w:val="24"/>
        </w:rPr>
        <w:t>TRYB ODWOŁAWCZY</w:t>
      </w:r>
    </w:p>
    <w:p w:rsidR="007F5F06" w:rsidRPr="007F5F06" w:rsidRDefault="007F5F06" w:rsidP="007F5F06">
      <w:pPr>
        <w:jc w:val="both"/>
        <w:rPr>
          <w:rFonts w:ascii="Times New Roman" w:hAnsi="Times New Roman" w:cs="Times New Roman"/>
        </w:rPr>
      </w:pPr>
    </w:p>
    <w:p w:rsidR="007F5F06" w:rsidRPr="009745FC" w:rsidRDefault="007F5F06" w:rsidP="009745FC">
      <w:pPr>
        <w:jc w:val="center"/>
        <w:rPr>
          <w:rFonts w:ascii="Times New Roman" w:hAnsi="Times New Roman" w:cs="Times New Roman"/>
          <w:b/>
        </w:rPr>
      </w:pPr>
      <w:r w:rsidRPr="007F5F06">
        <w:rPr>
          <w:rFonts w:ascii="Times New Roman" w:hAnsi="Times New Roman" w:cs="Times New Roman"/>
          <w:b/>
        </w:rPr>
        <w:t>§ 9</w:t>
      </w:r>
    </w:p>
    <w:p w:rsidR="007F5F06" w:rsidRPr="007F5F06" w:rsidRDefault="007F5F06" w:rsidP="007F5F06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Od decyzji administracyjnej o odmowie przyjęcia na studia, studentowi przysługuje prawo złożenia odwołania do Rektora. Odwołanie wnosi się w terminie 14 dni od dnia otrzymania decyzji w sprawie przyjęcia na studia.</w:t>
      </w:r>
    </w:p>
    <w:p w:rsidR="007F5F06" w:rsidRPr="007F5F06" w:rsidRDefault="007F5F06" w:rsidP="007F5F06">
      <w:pPr>
        <w:ind w:left="360"/>
        <w:jc w:val="both"/>
        <w:rPr>
          <w:rFonts w:ascii="Times New Roman" w:hAnsi="Times New Roman" w:cs="Times New Roman"/>
        </w:rPr>
      </w:pPr>
    </w:p>
    <w:p w:rsidR="007F5F06" w:rsidRPr="007F5F06" w:rsidRDefault="007F5F06" w:rsidP="007F5F06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Decyzja Rektora jest ostateczna.</w:t>
      </w:r>
    </w:p>
    <w:p w:rsidR="007F5F06" w:rsidRPr="007F5F06" w:rsidRDefault="007F5F06" w:rsidP="007F5F06">
      <w:pPr>
        <w:pStyle w:val="Akapitzlist"/>
        <w:jc w:val="both"/>
      </w:pPr>
    </w:p>
    <w:p w:rsidR="007F5F06" w:rsidRPr="007F5F06" w:rsidRDefault="007F5F06" w:rsidP="007F5F06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Od decyzji Wydziałowej Komisji Rekrutacyjnej przysługuje odwołanie w terminie </w:t>
      </w:r>
      <w:r w:rsidRPr="007F5F06">
        <w:rPr>
          <w:rFonts w:ascii="Times New Roman" w:hAnsi="Times New Roman" w:cs="Times New Roman"/>
        </w:rPr>
        <w:br/>
        <w:t>14 dni od daty doręczenia decyzji, do Uczelnianej Komisji Rekrutacyjnej.</w:t>
      </w:r>
    </w:p>
    <w:p w:rsidR="007F5F06" w:rsidRPr="007F5F06" w:rsidRDefault="007F5F06" w:rsidP="007F5F06">
      <w:pPr>
        <w:pStyle w:val="Akapitzlist"/>
        <w:jc w:val="both"/>
      </w:pPr>
    </w:p>
    <w:p w:rsidR="007F5F06" w:rsidRPr="007F5F06" w:rsidRDefault="007F5F06" w:rsidP="007F5F06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Podstawą odwołania od decyzji Wydziałowej Komisji Rekrutacyjnej może być jedynie wskazanie naruszenia warunków i trybu rekrutacji na studia.</w:t>
      </w:r>
    </w:p>
    <w:p w:rsidR="007F5F06" w:rsidRPr="007F5F06" w:rsidRDefault="007F5F06" w:rsidP="007F5F06">
      <w:pPr>
        <w:pStyle w:val="Akapitzlist"/>
        <w:jc w:val="both"/>
      </w:pPr>
    </w:p>
    <w:p w:rsidR="007F5F06" w:rsidRPr="007F5F06" w:rsidRDefault="007F5F06" w:rsidP="007F5F06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Po rozpatrzeniu odwołania, o którym mowa w ust. 3 § 8 decyzję podejmuje Uczelniana Komisja Rekrutacyjna. Decyzja ta jest ostateczna.</w:t>
      </w:r>
    </w:p>
    <w:p w:rsidR="007F5F06" w:rsidRPr="007F5F06" w:rsidRDefault="007F5F06" w:rsidP="007F5F06">
      <w:pPr>
        <w:pStyle w:val="Akapitzlist"/>
        <w:jc w:val="both"/>
      </w:pPr>
    </w:p>
    <w:p w:rsidR="007F5F06" w:rsidRPr="007F5F06" w:rsidRDefault="007F5F06" w:rsidP="007F5F06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Skład Komisji, zasady i tryb działania określają odpowiednio:</w:t>
      </w:r>
    </w:p>
    <w:p w:rsidR="007F5F06" w:rsidRPr="007F5F06" w:rsidRDefault="007F5F06" w:rsidP="007F5F06">
      <w:pPr>
        <w:pStyle w:val="Akapitzlist"/>
        <w:jc w:val="both"/>
      </w:pPr>
    </w:p>
    <w:p w:rsidR="007F5F06" w:rsidRPr="007F5F06" w:rsidRDefault="007F5F06" w:rsidP="007F5F06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dla Wydziałowej Komisji Rekrutacyjnej – kierownik podstawowej jednostki organizacyjnej</w:t>
      </w:r>
    </w:p>
    <w:p w:rsidR="007F5F06" w:rsidRPr="007F5F06" w:rsidRDefault="007F5F06" w:rsidP="007F5F06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dla Uczelnianej Komisji Rekrutacyjnej – Rektor.</w:t>
      </w:r>
    </w:p>
    <w:p w:rsidR="007F5F06" w:rsidRPr="007F5F06" w:rsidRDefault="007F5F06" w:rsidP="007F5F06">
      <w:pPr>
        <w:pStyle w:val="Akapitzlist"/>
        <w:jc w:val="both"/>
      </w:pPr>
    </w:p>
    <w:p w:rsidR="007F5F06" w:rsidRPr="007F5F06" w:rsidRDefault="007F5F06" w:rsidP="007F5F06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Od decyzji Rektora, o której mowa w ust. 2 § 8, przysługuje odwołanie do właściwego sądu administracyjnego zgodnie z ustawą z dnia 30 sierpnia 2002 r. Prawo </w:t>
      </w:r>
      <w:r w:rsidRPr="007F5F06">
        <w:rPr>
          <w:rFonts w:ascii="Times New Roman" w:hAnsi="Times New Roman" w:cs="Times New Roman"/>
        </w:rPr>
        <w:br/>
        <w:t xml:space="preserve">o postępowaniu przed sądami administracyjnymi (Dz. U. Nr 153 poz. 1270) </w:t>
      </w:r>
      <w:r w:rsidRPr="007F5F06">
        <w:rPr>
          <w:rFonts w:ascii="Times New Roman" w:hAnsi="Times New Roman" w:cs="Times New Roman"/>
        </w:rPr>
        <w:br/>
        <w:t>z późniejszymi zmianami.</w:t>
      </w:r>
    </w:p>
    <w:p w:rsidR="009745FC" w:rsidRDefault="009745FC" w:rsidP="007F5F06">
      <w:pPr>
        <w:jc w:val="center"/>
        <w:rPr>
          <w:rFonts w:ascii="Times New Roman" w:hAnsi="Times New Roman" w:cs="Times New Roman"/>
          <w:b/>
        </w:rPr>
      </w:pPr>
    </w:p>
    <w:p w:rsidR="009745FC" w:rsidRDefault="009745FC" w:rsidP="007F5F06">
      <w:pPr>
        <w:jc w:val="center"/>
        <w:rPr>
          <w:rFonts w:ascii="Times New Roman" w:hAnsi="Times New Roman" w:cs="Times New Roman"/>
          <w:b/>
        </w:rPr>
      </w:pPr>
    </w:p>
    <w:p w:rsidR="009745FC" w:rsidRDefault="009745FC" w:rsidP="007F5F06">
      <w:pPr>
        <w:jc w:val="center"/>
        <w:rPr>
          <w:rFonts w:ascii="Times New Roman" w:hAnsi="Times New Roman" w:cs="Times New Roman"/>
          <w:b/>
        </w:rPr>
      </w:pPr>
    </w:p>
    <w:p w:rsidR="009745FC" w:rsidRDefault="009745FC" w:rsidP="007F5F06">
      <w:pPr>
        <w:jc w:val="center"/>
        <w:rPr>
          <w:rFonts w:ascii="Times New Roman" w:hAnsi="Times New Roman" w:cs="Times New Roman"/>
          <w:b/>
        </w:rPr>
      </w:pPr>
    </w:p>
    <w:p w:rsidR="009745FC" w:rsidRDefault="009745FC" w:rsidP="007F5F06">
      <w:pPr>
        <w:jc w:val="center"/>
        <w:rPr>
          <w:rFonts w:ascii="Times New Roman" w:hAnsi="Times New Roman" w:cs="Times New Roman"/>
          <w:b/>
        </w:rPr>
      </w:pPr>
    </w:p>
    <w:p w:rsidR="007F5F06" w:rsidRPr="007F5F06" w:rsidRDefault="007F5F06" w:rsidP="007F5F06">
      <w:pPr>
        <w:jc w:val="center"/>
        <w:rPr>
          <w:rFonts w:ascii="Times New Roman" w:hAnsi="Times New Roman" w:cs="Times New Roman"/>
          <w:b/>
        </w:rPr>
      </w:pPr>
      <w:r w:rsidRPr="007F5F06">
        <w:rPr>
          <w:rFonts w:ascii="Times New Roman" w:hAnsi="Times New Roman" w:cs="Times New Roman"/>
          <w:b/>
        </w:rPr>
        <w:lastRenderedPageBreak/>
        <w:t>ROZDZIAŁ IV</w:t>
      </w:r>
    </w:p>
    <w:p w:rsidR="007F5F06" w:rsidRPr="007F5F06" w:rsidRDefault="007F5F06" w:rsidP="007F5F06">
      <w:pPr>
        <w:jc w:val="center"/>
        <w:rPr>
          <w:rFonts w:ascii="Times New Roman" w:hAnsi="Times New Roman" w:cs="Times New Roman"/>
          <w:b/>
        </w:rPr>
      </w:pPr>
    </w:p>
    <w:p w:rsidR="007F5F06" w:rsidRPr="007F5F06" w:rsidRDefault="007F5F06" w:rsidP="007F5F06">
      <w:pPr>
        <w:pStyle w:val="Nagwek1"/>
        <w:rPr>
          <w:rFonts w:ascii="Times New Roman" w:hAnsi="Times New Roman"/>
          <w:sz w:val="24"/>
        </w:rPr>
      </w:pPr>
      <w:r w:rsidRPr="007F5F06">
        <w:rPr>
          <w:rFonts w:ascii="Times New Roman" w:hAnsi="Times New Roman"/>
          <w:sz w:val="24"/>
        </w:rPr>
        <w:t>PRZEPISY KOŃCOWE</w:t>
      </w:r>
    </w:p>
    <w:p w:rsidR="007F5F06" w:rsidRPr="007F5F06" w:rsidRDefault="007F5F06" w:rsidP="007F5F06">
      <w:pPr>
        <w:jc w:val="center"/>
        <w:rPr>
          <w:rFonts w:ascii="Times New Roman" w:hAnsi="Times New Roman" w:cs="Times New Roman"/>
        </w:rPr>
      </w:pPr>
    </w:p>
    <w:p w:rsidR="009745FC" w:rsidRPr="009745FC" w:rsidRDefault="007F5F06" w:rsidP="009745FC">
      <w:pPr>
        <w:jc w:val="center"/>
        <w:rPr>
          <w:rFonts w:ascii="Times New Roman" w:hAnsi="Times New Roman" w:cs="Times New Roman"/>
          <w:b/>
        </w:rPr>
      </w:pPr>
      <w:r w:rsidRPr="007F5F06">
        <w:rPr>
          <w:rFonts w:ascii="Times New Roman" w:hAnsi="Times New Roman" w:cs="Times New Roman"/>
          <w:b/>
        </w:rPr>
        <w:t>§ 10</w:t>
      </w:r>
    </w:p>
    <w:p w:rsidR="007F5F06" w:rsidRPr="007F5F06" w:rsidRDefault="007F5F06" w:rsidP="007F5F0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Przyjęcie w poczet studentów Wyższej Szkoły Technologii Informatycznych </w:t>
      </w:r>
      <w:r w:rsidRPr="007F5F06">
        <w:rPr>
          <w:rFonts w:ascii="Times New Roman" w:hAnsi="Times New Roman" w:cs="Times New Roman"/>
        </w:rPr>
        <w:br/>
        <w:t>w Katowicach następuje po złożeniu ślubowania, którego brzmienie określa Statut Uczelni, z chwilą wpisania na listę studentów.</w:t>
      </w:r>
    </w:p>
    <w:p w:rsidR="007F5F06" w:rsidRPr="007F5F06" w:rsidRDefault="007F5F06" w:rsidP="007F5F06">
      <w:pPr>
        <w:ind w:left="360"/>
        <w:jc w:val="both"/>
        <w:rPr>
          <w:rFonts w:ascii="Times New Roman" w:hAnsi="Times New Roman" w:cs="Times New Roman"/>
        </w:rPr>
      </w:pPr>
    </w:p>
    <w:p w:rsidR="007F5F06" w:rsidRPr="007F5F06" w:rsidRDefault="007F5F06" w:rsidP="007F5F0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Obywatele polscy, którzy ukończyli szkołę średnią za granicą mogą ubiegać się </w:t>
      </w:r>
      <w:r w:rsidRPr="007F5F06">
        <w:rPr>
          <w:rFonts w:ascii="Times New Roman" w:hAnsi="Times New Roman" w:cs="Times New Roman"/>
        </w:rPr>
        <w:br/>
        <w:t xml:space="preserve">w Wyższej Szkole Technologii Informatycznych w Katowicach o przyjęcie na studia pod warunkiem, że posiadane przez nich świadectwo dojrzałości jest równoważne ze świadectwem wydawanym w Polsce zgodnie z Ustawą z dnia 7 września 1991 r. o systemie oświaty (Dz.U. nr 95 poz. 425 z </w:t>
      </w:r>
      <w:proofErr w:type="spellStart"/>
      <w:r w:rsidRPr="007F5F06">
        <w:rPr>
          <w:rFonts w:ascii="Times New Roman" w:hAnsi="Times New Roman" w:cs="Times New Roman"/>
        </w:rPr>
        <w:t>późń</w:t>
      </w:r>
      <w:proofErr w:type="spellEnd"/>
      <w:r w:rsidRPr="007F5F06">
        <w:rPr>
          <w:rFonts w:ascii="Times New Roman" w:hAnsi="Times New Roman" w:cs="Times New Roman"/>
        </w:rPr>
        <w:t xml:space="preserve">. zm.) na zasadach zgodnie z Rozporządzeniem Ministra Edukacji Narodowej z dnia 25 marca 2015 r. w sprawie postępowania w celu uznania świadectwa lub innego dokumentu albo potwierdzenia wykształcenia lub uprawnień do kontynuacji nauki uzyskanych </w:t>
      </w:r>
      <w:r w:rsidRPr="007F5F06">
        <w:rPr>
          <w:rFonts w:ascii="Times New Roman" w:hAnsi="Times New Roman" w:cs="Times New Roman"/>
        </w:rPr>
        <w:br/>
        <w:t>w zagranicznym systemie oświaty (Dz. U. Poz. 447). Do składanych dokumentów należy dołączyć tłumaczenie świadectwa na język polski przez tłumacza przysięgłego (wpisanego na listę prowadzoną przez Ministra Sprawiedliwości).</w:t>
      </w:r>
    </w:p>
    <w:p w:rsidR="007F5F06" w:rsidRPr="007F5F06" w:rsidRDefault="007F5F06" w:rsidP="007F5F06">
      <w:pPr>
        <w:ind w:left="720"/>
        <w:jc w:val="both"/>
        <w:rPr>
          <w:rFonts w:ascii="Times New Roman" w:hAnsi="Times New Roman" w:cs="Times New Roman"/>
        </w:rPr>
      </w:pPr>
    </w:p>
    <w:p w:rsidR="007F5F06" w:rsidRPr="007F5F06" w:rsidRDefault="007F5F06" w:rsidP="007F5F0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Obywatele polscy którzy ukończyli studia za granicą mogą ubiegać się </w:t>
      </w:r>
      <w:r w:rsidRPr="007F5F06">
        <w:rPr>
          <w:rFonts w:ascii="Times New Roman" w:hAnsi="Times New Roman" w:cs="Times New Roman"/>
        </w:rPr>
        <w:br/>
        <w:t xml:space="preserve">w Wyższej Szkole Technologii Informatycznych w Katowicach o przyjęcie na studia II stopnia pod warunkiem, że posiadany przez nich dyplom jest uznany za równoważny odpowiedniemu polskiemu dyplomowi na podstawie umowy międzynarodowej określającej równoważność, a razie jej braku  w drodze nostryfikacji zgodnie z zasadami opisanymi w ustawie   Prawo o szkolnictwie wyższym z dn. 20 lipca 2018 r. (Dz. U. poz. 1668z </w:t>
      </w:r>
      <w:proofErr w:type="spellStart"/>
      <w:r w:rsidRPr="007F5F06">
        <w:rPr>
          <w:rFonts w:ascii="Times New Roman" w:hAnsi="Times New Roman" w:cs="Times New Roman"/>
        </w:rPr>
        <w:t>późn</w:t>
      </w:r>
      <w:proofErr w:type="spellEnd"/>
      <w:r w:rsidRPr="007F5F06">
        <w:rPr>
          <w:rFonts w:ascii="Times New Roman" w:hAnsi="Times New Roman" w:cs="Times New Roman"/>
        </w:rPr>
        <w:t xml:space="preserve">. </w:t>
      </w:r>
      <w:proofErr w:type="spellStart"/>
      <w:r w:rsidRPr="007F5F06">
        <w:rPr>
          <w:rFonts w:ascii="Times New Roman" w:hAnsi="Times New Roman" w:cs="Times New Roman"/>
        </w:rPr>
        <w:t>zm</w:t>
      </w:r>
      <w:proofErr w:type="spellEnd"/>
      <w:r w:rsidRPr="007F5F06">
        <w:rPr>
          <w:rFonts w:ascii="Times New Roman" w:hAnsi="Times New Roman" w:cs="Times New Roman"/>
        </w:rPr>
        <w:t>). Do składanych dokumentów należy dołączyć tłumaczenie dyplomu na język polski przez tłumacza przysięgłego (wpisanego na listę prowadzoną przez Ministra Sprawiedliwości).</w:t>
      </w:r>
    </w:p>
    <w:p w:rsidR="007F5F06" w:rsidRPr="007F5F06" w:rsidRDefault="007F5F06" w:rsidP="007F5F06">
      <w:pPr>
        <w:ind w:left="720"/>
        <w:jc w:val="both"/>
        <w:rPr>
          <w:rFonts w:ascii="Times New Roman" w:hAnsi="Times New Roman" w:cs="Times New Roman"/>
        </w:rPr>
      </w:pPr>
    </w:p>
    <w:p w:rsidR="007F5F06" w:rsidRPr="007F5F06" w:rsidRDefault="007F5F06" w:rsidP="007F5F0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 xml:space="preserve">Cudzoziemcy mogą ubiegać się o przyjęcie na studia zgodnie z zasadami, o których mowa w dziale VIII ustawy Prawo o szkolnictwie wyższym z dn. 20 lipca 2018 r. (Dz. U. poz. 1668z </w:t>
      </w:r>
      <w:proofErr w:type="spellStart"/>
      <w:r w:rsidRPr="007F5F06">
        <w:rPr>
          <w:rFonts w:ascii="Times New Roman" w:hAnsi="Times New Roman" w:cs="Times New Roman"/>
        </w:rPr>
        <w:t>późn</w:t>
      </w:r>
      <w:proofErr w:type="spellEnd"/>
      <w:r w:rsidRPr="007F5F06">
        <w:rPr>
          <w:rFonts w:ascii="Times New Roman" w:hAnsi="Times New Roman" w:cs="Times New Roman"/>
        </w:rPr>
        <w:t xml:space="preserve">. </w:t>
      </w:r>
      <w:proofErr w:type="spellStart"/>
      <w:r w:rsidRPr="007F5F06">
        <w:rPr>
          <w:rFonts w:ascii="Times New Roman" w:hAnsi="Times New Roman" w:cs="Times New Roman"/>
        </w:rPr>
        <w:t>zm</w:t>
      </w:r>
      <w:proofErr w:type="spellEnd"/>
      <w:r w:rsidRPr="007F5F06">
        <w:rPr>
          <w:rFonts w:ascii="Times New Roman" w:hAnsi="Times New Roman" w:cs="Times New Roman"/>
        </w:rPr>
        <w:t>)..</w:t>
      </w:r>
    </w:p>
    <w:p w:rsidR="007F5F06" w:rsidRPr="007F5F06" w:rsidRDefault="007F5F06" w:rsidP="007F5F06">
      <w:pPr>
        <w:ind w:left="720"/>
        <w:jc w:val="both"/>
        <w:rPr>
          <w:rFonts w:ascii="Times New Roman" w:hAnsi="Times New Roman" w:cs="Times New Roman"/>
        </w:rPr>
      </w:pPr>
    </w:p>
    <w:p w:rsidR="007F5F06" w:rsidRPr="007F5F06" w:rsidRDefault="007F5F06" w:rsidP="007F5F06">
      <w:pPr>
        <w:widowControl w:val="0"/>
        <w:numPr>
          <w:ilvl w:val="0"/>
          <w:numId w:val="5"/>
        </w:numPr>
        <w:tabs>
          <w:tab w:val="left" w:pos="-360"/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7F5F06">
        <w:rPr>
          <w:rFonts w:ascii="Times New Roman" w:hAnsi="Times New Roman" w:cs="Times New Roman"/>
          <w:shd w:val="clear" w:color="auto" w:fill="FFFFFF"/>
        </w:rPr>
        <w:t xml:space="preserve">Cudzoziemcy ubiegający się o przyjęcie na studia są zobowiązani złożyć oprócz dokumentów wymienionych w § 4  i na zasadach określonych w ust. 4 także certyfikat  </w:t>
      </w:r>
      <w:r w:rsidRPr="007F5F06">
        <w:rPr>
          <w:rFonts w:ascii="Times New Roman" w:hAnsi="Times New Roman" w:cs="Times New Roman"/>
          <w:lang w:val="cs-CZ"/>
        </w:rPr>
        <w:t xml:space="preserve">potwierdzający znajomość języka polskiego na poziomie biegłości językowej co najmniej B2 wydany przez: </w:t>
      </w:r>
    </w:p>
    <w:p w:rsidR="007F5F06" w:rsidRPr="007F5F06" w:rsidRDefault="007F5F06" w:rsidP="007F5F06">
      <w:pPr>
        <w:widowControl w:val="0"/>
        <w:tabs>
          <w:tab w:val="left" w:pos="-360"/>
          <w:tab w:val="left" w:pos="360"/>
          <w:tab w:val="left" w:pos="720"/>
        </w:tabs>
        <w:suppressAutoHyphens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7F5F06">
        <w:rPr>
          <w:rFonts w:ascii="Times New Roman" w:hAnsi="Times New Roman" w:cs="Times New Roman"/>
          <w:lang w:val="cs-CZ"/>
        </w:rPr>
        <w:t xml:space="preserve">a) Państwową Komisję do spraw Poświadczania Znajomości Języka Polskiego jako Obcego albo </w:t>
      </w:r>
    </w:p>
    <w:p w:rsidR="007F5F06" w:rsidRPr="007F5F06" w:rsidRDefault="007F5F06" w:rsidP="007F5F06">
      <w:pPr>
        <w:widowControl w:val="0"/>
        <w:tabs>
          <w:tab w:val="left" w:pos="-360"/>
          <w:tab w:val="left" w:pos="360"/>
          <w:tab w:val="left" w:pos="720"/>
        </w:tabs>
        <w:suppressAutoHyphens/>
        <w:ind w:left="360"/>
        <w:jc w:val="both"/>
        <w:rPr>
          <w:rFonts w:ascii="Times New Roman" w:hAnsi="Times New Roman" w:cs="Times New Roman"/>
          <w:lang w:val="cs-CZ"/>
        </w:rPr>
      </w:pPr>
      <w:r w:rsidRPr="007F5F06">
        <w:rPr>
          <w:rFonts w:ascii="Times New Roman" w:hAnsi="Times New Roman" w:cs="Times New Roman"/>
          <w:lang w:val="cs-CZ"/>
        </w:rPr>
        <w:t xml:space="preserve">b) uprawnioną, przez Ministra właściwego ds. szkolnictwa wyższego i nauki, do organizowania egzaminów z języka polskiego jako obcego na określonym poziomie biegłości językowej: </w:t>
      </w:r>
    </w:p>
    <w:p w:rsidR="007F5F06" w:rsidRPr="007F5F06" w:rsidRDefault="007F5F06" w:rsidP="007F5F06">
      <w:pPr>
        <w:widowControl w:val="0"/>
        <w:tabs>
          <w:tab w:val="left" w:pos="-360"/>
          <w:tab w:val="left" w:pos="360"/>
          <w:tab w:val="left" w:pos="720"/>
        </w:tabs>
        <w:suppressAutoHyphens/>
        <w:ind w:left="360"/>
        <w:jc w:val="both"/>
        <w:rPr>
          <w:rFonts w:ascii="Times New Roman" w:hAnsi="Times New Roman" w:cs="Times New Roman"/>
          <w:lang w:val="cs-CZ"/>
        </w:rPr>
      </w:pPr>
      <w:r w:rsidRPr="007F5F06">
        <w:rPr>
          <w:rFonts w:ascii="Times New Roman" w:hAnsi="Times New Roman" w:cs="Times New Roman"/>
          <w:lang w:val="cs-CZ"/>
        </w:rPr>
        <w:t xml:space="preserve">- polską lub zagraniczną szkołę wyższą prowadzącą studia w zakresie filologii polskiej albo </w:t>
      </w:r>
    </w:p>
    <w:p w:rsidR="007F5F06" w:rsidRPr="007F5F06" w:rsidRDefault="007F5F06" w:rsidP="007F5F06">
      <w:pPr>
        <w:widowControl w:val="0"/>
        <w:tabs>
          <w:tab w:val="left" w:pos="-360"/>
          <w:tab w:val="left" w:pos="360"/>
          <w:tab w:val="left" w:pos="720"/>
        </w:tabs>
        <w:suppressAutoHyphens/>
        <w:ind w:left="360"/>
        <w:jc w:val="both"/>
        <w:rPr>
          <w:rFonts w:ascii="Times New Roman" w:hAnsi="Times New Roman" w:cs="Times New Roman"/>
          <w:lang w:val="cs-CZ"/>
        </w:rPr>
      </w:pPr>
      <w:r w:rsidRPr="007F5F06">
        <w:rPr>
          <w:rFonts w:ascii="Times New Roman" w:hAnsi="Times New Roman" w:cs="Times New Roman"/>
          <w:lang w:val="cs-CZ"/>
        </w:rPr>
        <w:t xml:space="preserve">- polski lub zagraniczny podmiot, który od co najmniej trzech lat prowadzi lektoraty lub zajęcia w zakresie nauczania języka polskiego lub języka polskiego jako obcego albo inne zajęcia dydaktyczne w języku polskim. </w:t>
      </w:r>
    </w:p>
    <w:p w:rsidR="007F5F06" w:rsidRPr="007F5F06" w:rsidRDefault="007F5F06" w:rsidP="007F5F06">
      <w:pPr>
        <w:ind w:left="720"/>
        <w:jc w:val="both"/>
        <w:rPr>
          <w:rFonts w:ascii="Times New Roman" w:hAnsi="Times New Roman" w:cs="Times New Roman"/>
        </w:rPr>
      </w:pPr>
    </w:p>
    <w:p w:rsidR="007F5F06" w:rsidRPr="007F5F06" w:rsidRDefault="007F5F06" w:rsidP="007F5F06">
      <w:pPr>
        <w:widowControl w:val="0"/>
        <w:numPr>
          <w:ilvl w:val="0"/>
          <w:numId w:val="5"/>
        </w:numPr>
        <w:tabs>
          <w:tab w:val="left" w:pos="-360"/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7F5F06">
        <w:rPr>
          <w:rFonts w:ascii="Times New Roman" w:hAnsi="Times New Roman" w:cs="Times New Roman"/>
          <w:lang w:val="cs-CZ"/>
        </w:rPr>
        <w:t>Cudzoziemcy ubiegający się o przyjęcie na studia muszą posiadać wizę albo kartę pobytu albo inny dokument uprawniający do pobytu na terenie RP.</w:t>
      </w:r>
    </w:p>
    <w:p w:rsidR="007F5F06" w:rsidRPr="007F5F06" w:rsidRDefault="007F5F06" w:rsidP="007F5F06">
      <w:pPr>
        <w:ind w:left="720"/>
        <w:jc w:val="both"/>
        <w:rPr>
          <w:rFonts w:ascii="Times New Roman" w:hAnsi="Times New Roman" w:cs="Times New Roman"/>
        </w:rPr>
      </w:pPr>
    </w:p>
    <w:p w:rsidR="007F5F06" w:rsidRPr="007F5F06" w:rsidRDefault="007F5F06" w:rsidP="007F5F0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5F06">
        <w:rPr>
          <w:rFonts w:ascii="Times New Roman" w:hAnsi="Times New Roman" w:cs="Times New Roman"/>
        </w:rPr>
        <w:t>Zasady i tryb przyjmowania kandydatów publikuje się w serwisie internetowym Uczelni i na tablicy ogłoszeń Uczelni.</w:t>
      </w:r>
    </w:p>
    <w:p w:rsidR="007F5F06" w:rsidRPr="007F5F06" w:rsidRDefault="007F5F06">
      <w:pPr>
        <w:rPr>
          <w:rFonts w:ascii="Times New Roman" w:hAnsi="Times New Roman" w:cs="Times New Roman"/>
        </w:rPr>
      </w:pPr>
    </w:p>
    <w:sectPr w:rsidR="007F5F06" w:rsidRPr="007F5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713C"/>
    <w:multiLevelType w:val="hybridMultilevel"/>
    <w:tmpl w:val="C10C8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C2AE54">
      <w:start w:val="1"/>
      <w:numFmt w:val="lowerLetter"/>
      <w:pStyle w:val="Styl3"/>
      <w:lvlText w:val="%2)"/>
      <w:lvlJc w:val="left"/>
      <w:pPr>
        <w:tabs>
          <w:tab w:val="num" w:pos="-711"/>
        </w:tabs>
        <w:ind w:left="720" w:hanging="360"/>
      </w:pPr>
      <w:rPr>
        <w:rFonts w:ascii="Times New Roman" w:hAnsi="Times New Roman" w:cs="Arial" w:hint="default"/>
        <w:b w:val="0"/>
        <w:strike w:val="0"/>
        <w:color w:val="auto"/>
        <w:sz w:val="22"/>
        <w:szCs w:val="22"/>
      </w:rPr>
    </w:lvl>
    <w:lvl w:ilvl="2" w:tplc="108E57A6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34E3E"/>
    <w:multiLevelType w:val="hybridMultilevel"/>
    <w:tmpl w:val="BC386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063716"/>
    <w:multiLevelType w:val="hybridMultilevel"/>
    <w:tmpl w:val="F31C1CA6"/>
    <w:lvl w:ilvl="0" w:tplc="8D884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656478"/>
    <w:multiLevelType w:val="hybridMultilevel"/>
    <w:tmpl w:val="02F6E05C"/>
    <w:lvl w:ilvl="0" w:tplc="C284C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4FD042F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strike w:val="0"/>
        <w:color w:val="auto"/>
        <w:sz w:val="22"/>
        <w:szCs w:val="22"/>
      </w:rPr>
    </w:lvl>
    <w:lvl w:ilvl="2" w:tplc="A82AD7C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plc="F62EED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C7C619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CC23E9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BF253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964DFD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294E06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9E96B85"/>
    <w:multiLevelType w:val="hybridMultilevel"/>
    <w:tmpl w:val="636224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2F85F34"/>
    <w:multiLevelType w:val="hybridMultilevel"/>
    <w:tmpl w:val="F168D84C"/>
    <w:lvl w:ilvl="0" w:tplc="E6F6F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62666"/>
    <w:multiLevelType w:val="hybridMultilevel"/>
    <w:tmpl w:val="BE52C222"/>
    <w:lvl w:ilvl="0" w:tplc="85AEEB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984029"/>
    <w:multiLevelType w:val="hybridMultilevel"/>
    <w:tmpl w:val="53D445D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1C36DED"/>
    <w:multiLevelType w:val="hybridMultilevel"/>
    <w:tmpl w:val="F5C668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8E3C76"/>
    <w:multiLevelType w:val="hybridMultilevel"/>
    <w:tmpl w:val="07FEE344"/>
    <w:lvl w:ilvl="0" w:tplc="ED4ACE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85722BE"/>
    <w:multiLevelType w:val="hybridMultilevel"/>
    <w:tmpl w:val="0A98AD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AA922EB"/>
    <w:multiLevelType w:val="hybridMultilevel"/>
    <w:tmpl w:val="6C743B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B0A1FCE"/>
    <w:multiLevelType w:val="hybridMultilevel"/>
    <w:tmpl w:val="7376E040"/>
    <w:lvl w:ilvl="0" w:tplc="D8A01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9AF9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C556ED"/>
    <w:multiLevelType w:val="hybridMultilevel"/>
    <w:tmpl w:val="0C64A9EA"/>
    <w:lvl w:ilvl="0" w:tplc="2506A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31BDC"/>
    <w:multiLevelType w:val="hybridMultilevel"/>
    <w:tmpl w:val="01FC63BE"/>
    <w:lvl w:ilvl="0" w:tplc="8D80E7C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71FF9"/>
    <w:multiLevelType w:val="hybridMultilevel"/>
    <w:tmpl w:val="ACBC5DAC"/>
    <w:lvl w:ilvl="0" w:tplc="E2D24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  <w:num w:numId="11">
    <w:abstractNumId w:val="13"/>
  </w:num>
  <w:num w:numId="12">
    <w:abstractNumId w:val="10"/>
  </w:num>
  <w:num w:numId="13">
    <w:abstractNumId w:val="7"/>
  </w:num>
  <w:num w:numId="14">
    <w:abstractNumId w:val="8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82"/>
    <w:rsid w:val="001272FE"/>
    <w:rsid w:val="004A0482"/>
    <w:rsid w:val="007912FB"/>
    <w:rsid w:val="007F5F06"/>
    <w:rsid w:val="009745FC"/>
    <w:rsid w:val="00CD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482"/>
  </w:style>
  <w:style w:type="paragraph" w:styleId="Nagwek1">
    <w:name w:val="heading 1"/>
    <w:basedOn w:val="Normalny"/>
    <w:next w:val="Normalny"/>
    <w:link w:val="Nagwek1Znak"/>
    <w:qFormat/>
    <w:rsid w:val="007F5F06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4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F5F06"/>
    <w:rPr>
      <w:rFonts w:ascii="Verdana" w:eastAsia="Times New Roman" w:hAnsi="Verdana" w:cs="Times New Roman"/>
      <w:b/>
      <w:sz w:val="20"/>
      <w:szCs w:val="24"/>
      <w:lang w:eastAsia="pl-PL"/>
    </w:rPr>
  </w:style>
  <w:style w:type="paragraph" w:styleId="Nagwek">
    <w:name w:val="header"/>
    <w:basedOn w:val="Normalny"/>
    <w:link w:val="NagwekZnak"/>
    <w:rsid w:val="007F5F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F5F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F5F06"/>
    <w:rPr>
      <w:color w:val="0000FF"/>
      <w:u w:val="single"/>
    </w:rPr>
  </w:style>
  <w:style w:type="paragraph" w:customStyle="1" w:styleId="Styl3">
    <w:name w:val="Styl3"/>
    <w:basedOn w:val="Normalny"/>
    <w:rsid w:val="007F5F06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5F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482"/>
  </w:style>
  <w:style w:type="paragraph" w:styleId="Nagwek1">
    <w:name w:val="heading 1"/>
    <w:basedOn w:val="Normalny"/>
    <w:next w:val="Normalny"/>
    <w:link w:val="Nagwek1Znak"/>
    <w:qFormat/>
    <w:rsid w:val="007F5F06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4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F5F06"/>
    <w:rPr>
      <w:rFonts w:ascii="Verdana" w:eastAsia="Times New Roman" w:hAnsi="Verdana" w:cs="Times New Roman"/>
      <w:b/>
      <w:sz w:val="20"/>
      <w:szCs w:val="24"/>
      <w:lang w:eastAsia="pl-PL"/>
    </w:rPr>
  </w:style>
  <w:style w:type="paragraph" w:styleId="Nagwek">
    <w:name w:val="header"/>
    <w:basedOn w:val="Normalny"/>
    <w:link w:val="NagwekZnak"/>
    <w:rsid w:val="007F5F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F5F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F5F06"/>
    <w:rPr>
      <w:color w:val="0000FF"/>
      <w:u w:val="single"/>
    </w:rPr>
  </w:style>
  <w:style w:type="paragraph" w:customStyle="1" w:styleId="Styl3">
    <w:name w:val="Styl3"/>
    <w:basedOn w:val="Normalny"/>
    <w:rsid w:val="007F5F06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5F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ti.pl/strefa-kandydata/studia-podyplomowe/kierunki/fotografia-i-cyfrowa-edycja-obraz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st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2713</Words>
  <Characters>16282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Judyta Góźdź-Hampel</dc:creator>
  <cp:lastModifiedBy>Judyta Góźdź-Hampel</cp:lastModifiedBy>
  <cp:revision>4</cp:revision>
  <dcterms:created xsi:type="dcterms:W3CDTF">2022-11-02T13:22:00Z</dcterms:created>
  <dcterms:modified xsi:type="dcterms:W3CDTF">2022-11-02T13:36:00Z</dcterms:modified>
</cp:coreProperties>
</file>